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87F5" w14:textId="77777777" w:rsidR="00A32981" w:rsidRDefault="00AA7C3B" w:rsidP="00AA7C3B">
      <w:pPr>
        <w:pStyle w:val="Heading1"/>
        <w:spacing w:before="0" w:after="24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48E3409A"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2020-2021</w:t>
      </w:r>
      <w:r w:rsidR="00620A1D">
        <w:rPr>
          <w:rFonts w:cs="Arial"/>
        </w:rPr>
        <w:tab/>
      </w:r>
      <w:proofErr w:type="gramStart"/>
      <w:r w:rsidR="00620A1D">
        <w:rPr>
          <w:rFonts w:cs="Arial"/>
        </w:rPr>
        <w:t>As</w:t>
      </w:r>
      <w:proofErr w:type="gramEnd"/>
      <w:r w:rsidR="00620A1D">
        <w:rPr>
          <w:rFonts w:cs="Arial"/>
        </w:rPr>
        <w:t xml:space="preserve"> of: </w:t>
      </w:r>
      <w:r w:rsidR="00D10BEB">
        <w:rPr>
          <w:rFonts w:cs="Arial"/>
        </w:rPr>
        <w:t>7</w:t>
      </w:r>
      <w:r w:rsidR="000C3343">
        <w:rPr>
          <w:rFonts w:cs="Arial"/>
        </w:rPr>
        <w:t>/</w:t>
      </w:r>
      <w:r w:rsidR="00D10BEB">
        <w:rPr>
          <w:rFonts w:cs="Arial"/>
        </w:rPr>
        <w:t>21</w:t>
      </w:r>
      <w:r w:rsidR="000C3343" w:rsidRPr="00AA7C3B">
        <w:rPr>
          <w:rFonts w:cs="Arial"/>
        </w:rPr>
        <w:t>/</w:t>
      </w:r>
      <w:r w:rsidR="000C3343">
        <w:rPr>
          <w:rFonts w:cs="Arial"/>
        </w:rPr>
        <w:t>202</w:t>
      </w:r>
      <w:r w:rsidR="000920D1">
        <w:rPr>
          <w:rFonts w:cs="Arial"/>
        </w:rPr>
        <w:t>1</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r>
        <w:rPr>
          <w:rFonts w:cs="Arial"/>
          <w:szCs w:val="24"/>
        </w:rPr>
        <w:t>In order to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245E9E74"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D10BEB">
        <w:rPr>
          <w:rFonts w:cs="Arial"/>
          <w:szCs w:val="24"/>
        </w:rPr>
        <w:t>6</w:t>
      </w:r>
      <w:r w:rsidR="000C3343">
        <w:rPr>
          <w:rFonts w:cs="Arial"/>
          <w:szCs w:val="24"/>
        </w:rPr>
        <w:t>/</w:t>
      </w:r>
      <w:r w:rsidR="00D10BEB">
        <w:rPr>
          <w:rFonts w:cs="Arial"/>
          <w:szCs w:val="24"/>
        </w:rPr>
        <w:t>16</w:t>
      </w:r>
      <w:r w:rsidR="00C42DA8">
        <w:rPr>
          <w:rFonts w:cs="Arial"/>
          <w:szCs w:val="24"/>
        </w:rPr>
        <w:t>/202</w:t>
      </w:r>
      <w:r w:rsidR="00314888">
        <w:rPr>
          <w:rFonts w:cs="Arial"/>
          <w:szCs w:val="24"/>
        </w:rPr>
        <w:t>1</w:t>
      </w:r>
      <w:r w:rsidR="00C42DA8">
        <w:rPr>
          <w:rFonts w:cs="Arial"/>
          <w:szCs w:val="24"/>
        </w:rPr>
        <w:t xml:space="preserve"> – </w:t>
      </w:r>
      <w:r w:rsidR="00D10BEB">
        <w:rPr>
          <w:rFonts w:cs="Arial"/>
          <w:szCs w:val="24"/>
        </w:rPr>
        <w:t>7</w:t>
      </w:r>
      <w:r w:rsidR="00C42DA8">
        <w:rPr>
          <w:rFonts w:cs="Arial"/>
          <w:szCs w:val="24"/>
        </w:rPr>
        <w:t>/</w:t>
      </w:r>
      <w:r w:rsidR="00D10BEB">
        <w:rPr>
          <w:rFonts w:cs="Arial"/>
          <w:szCs w:val="24"/>
        </w:rPr>
        <w:t>2</w:t>
      </w:r>
      <w:r w:rsidR="005043AE">
        <w:rPr>
          <w:rFonts w:cs="Arial"/>
          <w:szCs w:val="24"/>
        </w:rPr>
        <w:t>1</w:t>
      </w:r>
      <w:r w:rsidR="000C3343">
        <w:rPr>
          <w:rFonts w:cs="Arial"/>
          <w:szCs w:val="24"/>
        </w:rPr>
        <w:t>/202</w:t>
      </w:r>
      <w:r w:rsidR="000920D1">
        <w:rPr>
          <w:rFonts w:cs="Arial"/>
          <w:szCs w:val="24"/>
        </w:rPr>
        <w:t>1</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D10BEB">
        <w:rPr>
          <w:rFonts w:cs="Arial"/>
          <w:szCs w:val="24"/>
        </w:rPr>
        <w:t xml:space="preserve">For this period we determined </w:t>
      </w:r>
      <w:r w:rsidR="000920D1">
        <w:rPr>
          <w:rFonts w:cs="Arial"/>
          <w:szCs w:val="24"/>
        </w:rPr>
        <w:t>46</w:t>
      </w:r>
      <w:r w:rsidR="009C4A88">
        <w:rPr>
          <w:rFonts w:cs="Arial"/>
          <w:szCs w:val="24"/>
        </w:rPr>
        <w:t xml:space="preserve"> items </w:t>
      </w:r>
      <w:r w:rsidR="00D10BEB">
        <w:rPr>
          <w:rFonts w:cs="Arial"/>
          <w:szCs w:val="24"/>
        </w:rPr>
        <w:t>are</w:t>
      </w:r>
      <w:r w:rsidR="00430CF9">
        <w:rPr>
          <w:rFonts w:cs="Arial"/>
          <w:szCs w:val="24"/>
        </w:rPr>
        <w:t xml:space="preserve"> implemented, 3</w:t>
      </w:r>
      <w:r w:rsidR="00D10BEB">
        <w:rPr>
          <w:rFonts w:cs="Arial"/>
          <w:szCs w:val="24"/>
        </w:rPr>
        <w:t xml:space="preserve"> items are</w:t>
      </w:r>
      <w:r w:rsidR="000C3343" w:rsidRPr="00501693">
        <w:rPr>
          <w:rFonts w:cs="Arial"/>
          <w:szCs w:val="24"/>
        </w:rPr>
        <w:t xml:space="preserve"> submit</w:t>
      </w:r>
      <w:r w:rsidR="000C3343">
        <w:rPr>
          <w:rFonts w:cs="Arial"/>
          <w:szCs w:val="24"/>
        </w:rPr>
        <w:t xml:space="preserve">ted, </w:t>
      </w:r>
      <w:r w:rsidR="000920D1">
        <w:rPr>
          <w:rFonts w:cs="Arial"/>
          <w:szCs w:val="24"/>
        </w:rPr>
        <w:t>0</w:t>
      </w:r>
      <w:r w:rsidR="00D10BEB">
        <w:rPr>
          <w:rFonts w:cs="Arial"/>
          <w:szCs w:val="24"/>
        </w:rPr>
        <w:t xml:space="preserve"> items are</w:t>
      </w:r>
      <w:r w:rsidR="000C3343">
        <w:rPr>
          <w:rFonts w:cs="Arial"/>
          <w:szCs w:val="24"/>
        </w:rPr>
        <w:t xml:space="preserve"> in progress, and 1</w:t>
      </w:r>
      <w:r w:rsidR="00430CF9">
        <w:rPr>
          <w:rFonts w:cs="Arial"/>
          <w:szCs w:val="24"/>
        </w:rPr>
        <w:t>1</w:t>
      </w:r>
      <w:r w:rsidR="000C3343" w:rsidRPr="00501693">
        <w:rPr>
          <w:rFonts w:cs="Arial"/>
          <w:szCs w:val="24"/>
        </w:rPr>
        <w:t xml:space="preserve"> </w:t>
      </w:r>
      <w:r w:rsidR="00D10BEB">
        <w:rPr>
          <w:rFonts w:cs="Arial"/>
          <w:szCs w:val="24"/>
        </w:rPr>
        <w:t xml:space="preserve">have </w:t>
      </w:r>
      <w:r w:rsidR="000C3343" w:rsidRPr="00501693">
        <w:rPr>
          <w:rFonts w:cs="Arial"/>
          <w:szCs w:val="24"/>
        </w:rPr>
        <w:t>not started</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A</w:t>
      </w:r>
      <w:r w:rsidR="00D10BEB">
        <w:rPr>
          <w:rFonts w:cs="Arial"/>
          <w:szCs w:val="24"/>
        </w:rPr>
        <w:t>n updated</w:t>
      </w:r>
      <w:r w:rsidR="005043AE">
        <w:rPr>
          <w:rFonts w:cs="Arial"/>
          <w:szCs w:val="24"/>
        </w:rPr>
        <w:t xml:space="preserve">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129E1E68" w14:textId="3714A2DB" w:rsidR="00F51D43" w:rsidRDefault="004062DB" w:rsidP="000920D1">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F51D43">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F51D43">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F51D43" w:rsidRPr="00F51D43" w14:paraId="1758D694" w14:textId="77777777" w:rsidTr="00F51D43">
        <w:trPr>
          <w:divId w:val="10408532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1842008" w14:textId="7B7D57CC"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4CDADF2"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196EAFD"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5C1D017"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625AED4F" w14:textId="77777777" w:rsidTr="00F51D43">
        <w:trPr>
          <w:divId w:val="104085322"/>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CA589"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w:t>
            </w:r>
          </w:p>
        </w:tc>
        <w:tc>
          <w:tcPr>
            <w:tcW w:w="4180" w:type="dxa"/>
            <w:tcBorders>
              <w:top w:val="nil"/>
              <w:left w:val="nil"/>
              <w:bottom w:val="single" w:sz="4" w:space="0" w:color="auto"/>
              <w:right w:val="single" w:sz="4" w:space="0" w:color="auto"/>
            </w:tcBorders>
            <w:shd w:val="clear" w:color="auto" w:fill="auto"/>
            <w:hideMark/>
          </w:tcPr>
          <w:p w14:paraId="39D7545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HealthTeam will revise its Notice of Non-Discrimination applicable to MSU HealthTeam's services and facilities.</w:t>
            </w:r>
            <w:r w:rsidRPr="00F51D43">
              <w:rPr>
                <w:rFonts w:eastAsia="Times New Roman" w:cs="Arial"/>
                <w:color w:val="000000"/>
                <w:sz w:val="22"/>
              </w:rPr>
              <w:br/>
            </w:r>
            <w:r w:rsidRPr="00F51D43">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4CB195F"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E9918D8"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Revisions to the Notice of Non-Discrimination were made. Approved by HHS OCR April 13, 2020.</w:t>
            </w:r>
          </w:p>
        </w:tc>
      </w:tr>
      <w:tr w:rsidR="00F51D43" w:rsidRPr="00F51D43" w14:paraId="48BDFDE2" w14:textId="77777777" w:rsidTr="00F51D43">
        <w:trPr>
          <w:divId w:val="104085322"/>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EDD8B"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IV.C.1</w:t>
            </w:r>
          </w:p>
        </w:tc>
        <w:tc>
          <w:tcPr>
            <w:tcW w:w="4180" w:type="dxa"/>
            <w:tcBorders>
              <w:top w:val="nil"/>
              <w:left w:val="nil"/>
              <w:bottom w:val="single" w:sz="4" w:space="0" w:color="auto"/>
              <w:right w:val="single" w:sz="4" w:space="0" w:color="auto"/>
            </w:tcBorders>
            <w:shd w:val="clear" w:color="auto" w:fill="auto"/>
            <w:hideMark/>
          </w:tcPr>
          <w:p w14:paraId="4D960246"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Notice of Non-Discrimination must contain sufficient information to inform individuals of their protections under Title IX and Section 1557.</w:t>
            </w:r>
            <w:r w:rsidRPr="00F51D43">
              <w:rPr>
                <w:rFonts w:eastAsia="Times New Roman" w:cs="Arial"/>
                <w:color w:val="000000"/>
                <w:sz w:val="22"/>
              </w:rPr>
              <w:br/>
            </w:r>
            <w:r w:rsidRPr="00F51D43">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EE21D09"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380A170"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Notice of Non-Discrimination, approved by HHS OCR. </w:t>
            </w:r>
          </w:p>
        </w:tc>
      </w:tr>
      <w:tr w:rsidR="00F51D43" w:rsidRPr="00F51D43" w14:paraId="0DECEFFF" w14:textId="77777777" w:rsidTr="00F51D43">
        <w:trPr>
          <w:divId w:val="104085322"/>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1A9C8"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IV.C.2</w:t>
            </w:r>
          </w:p>
        </w:tc>
        <w:tc>
          <w:tcPr>
            <w:tcW w:w="4180" w:type="dxa"/>
            <w:tcBorders>
              <w:top w:val="nil"/>
              <w:left w:val="nil"/>
              <w:bottom w:val="single" w:sz="4" w:space="0" w:color="auto"/>
              <w:right w:val="single" w:sz="4" w:space="0" w:color="auto"/>
            </w:tcBorders>
            <w:shd w:val="clear" w:color="auto" w:fill="auto"/>
            <w:hideMark/>
          </w:tcPr>
          <w:p w14:paraId="0F9B3FF7"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F51D43">
              <w:rPr>
                <w:rFonts w:eastAsia="Times New Roman" w:cs="Arial"/>
                <w:color w:val="000000"/>
                <w:sz w:val="22"/>
              </w:rPr>
              <w:br/>
            </w:r>
            <w:r w:rsidRPr="00F51D43">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1F1A632"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E81A03C"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Notice of Non-Discrimination, approved by HHS OCR. </w:t>
            </w:r>
          </w:p>
        </w:tc>
      </w:tr>
      <w:tr w:rsidR="00F51D43" w:rsidRPr="00F51D43" w14:paraId="22A44274" w14:textId="77777777" w:rsidTr="00F51D43">
        <w:trPr>
          <w:divId w:val="104085322"/>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FC714"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IV.C.3</w:t>
            </w:r>
          </w:p>
        </w:tc>
        <w:tc>
          <w:tcPr>
            <w:tcW w:w="4180" w:type="dxa"/>
            <w:tcBorders>
              <w:top w:val="nil"/>
              <w:left w:val="nil"/>
              <w:bottom w:val="single" w:sz="4" w:space="0" w:color="auto"/>
              <w:right w:val="single" w:sz="4" w:space="0" w:color="auto"/>
            </w:tcBorders>
            <w:shd w:val="clear" w:color="auto" w:fill="auto"/>
            <w:hideMark/>
          </w:tcPr>
          <w:p w14:paraId="39452202"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revised Notice of Non-Discrimination must notify individuals of their right to file a grievance or complaint and describe the HealthTeam complaint process. </w:t>
            </w:r>
            <w:r w:rsidRPr="00F51D43">
              <w:rPr>
                <w:rFonts w:eastAsia="Times New Roman" w:cs="Arial"/>
                <w:color w:val="000000"/>
                <w:sz w:val="22"/>
              </w:rPr>
              <w:br/>
            </w:r>
            <w:r w:rsidRPr="00F51D43">
              <w:rPr>
                <w:rFonts w:eastAsia="Times New Roman" w:cs="Arial"/>
                <w:i/>
                <w:iCs/>
                <w:color w:val="000000"/>
                <w:sz w:val="22"/>
              </w:rPr>
              <w:t>Reporting Deadline: October 5, 2019</w:t>
            </w:r>
            <w:r w:rsidRPr="00F51D43">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C36751A"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0374023"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Notice of Non-Discrimination, approved by HHS OCR. </w:t>
            </w:r>
          </w:p>
        </w:tc>
      </w:tr>
      <w:tr w:rsidR="00F51D43" w:rsidRPr="00F51D43" w14:paraId="71371F10" w14:textId="77777777" w:rsidTr="00F51D43">
        <w:trPr>
          <w:divId w:val="104085322"/>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61769"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IV.C.4</w:t>
            </w:r>
          </w:p>
        </w:tc>
        <w:tc>
          <w:tcPr>
            <w:tcW w:w="4180" w:type="dxa"/>
            <w:tcBorders>
              <w:top w:val="nil"/>
              <w:left w:val="nil"/>
              <w:bottom w:val="single" w:sz="4" w:space="0" w:color="auto"/>
              <w:right w:val="single" w:sz="4" w:space="0" w:color="auto"/>
            </w:tcBorders>
            <w:shd w:val="clear" w:color="auto" w:fill="auto"/>
            <w:hideMark/>
          </w:tcPr>
          <w:p w14:paraId="230CE49F"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0AB7A8F"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898EC7"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Notice of Non-Discrimination, approved by HHS OCR. </w:t>
            </w:r>
          </w:p>
        </w:tc>
      </w:tr>
      <w:tr w:rsidR="00F51D43" w:rsidRPr="00F51D43" w14:paraId="02DD366B" w14:textId="77777777" w:rsidTr="00F51D43">
        <w:trPr>
          <w:divId w:val="104085322"/>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FA08C"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EAEFEE3"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Notice of Non-Discrimination must state that individuals have the right to file complaints with the Department of Health and Human Services, Office of Civil Rights.</w:t>
            </w:r>
            <w:r w:rsidRPr="00F51D43">
              <w:rPr>
                <w:rFonts w:eastAsia="Times New Roman" w:cs="Arial"/>
                <w:color w:val="000000"/>
                <w:sz w:val="22"/>
              </w:rPr>
              <w:br/>
            </w:r>
            <w:r w:rsidRPr="00F51D43">
              <w:rPr>
                <w:rFonts w:eastAsia="Times New Roman" w:cs="Arial"/>
                <w:i/>
                <w:iCs/>
                <w:color w:val="000000"/>
                <w:sz w:val="22"/>
              </w:rPr>
              <w:t>Reporting Deadline: October 5, 2019</w:t>
            </w:r>
            <w:r w:rsidRPr="00F51D43">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A75371C"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D015B3"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Notice of Non-Discrimination, approved by HHS OCR. </w:t>
            </w:r>
          </w:p>
        </w:tc>
      </w:tr>
    </w:tbl>
    <w:p w14:paraId="0D9DE296" w14:textId="077621B2" w:rsidR="00F51D43" w:rsidRDefault="00ED796B" w:rsidP="00F51D43">
      <w:pPr>
        <w:rPr>
          <w:rFonts w:asciiTheme="minorHAnsi" w:hAnsiTheme="minorHAnsi"/>
          <w:b/>
          <w:sz w:val="22"/>
        </w:rPr>
      </w:pPr>
      <w:r>
        <w:rPr>
          <w:rFonts w:cs="Arial"/>
        </w:rPr>
        <w:fldChar w:fldCharType="end"/>
      </w:r>
      <w:r w:rsidR="00C1499E">
        <w:fldChar w:fldCharType="begin"/>
      </w:r>
      <w:r w:rsidR="00C1499E">
        <w:instrText xml:space="preserve"> LINK </w:instrText>
      </w:r>
      <w:r w:rsidR="00F51D43">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F51D43">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F51D43" w:rsidRPr="00F51D43" w14:paraId="58777C72" w14:textId="77777777" w:rsidTr="00F51D43">
        <w:trPr>
          <w:divId w:val="53477802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392BE55" w14:textId="2BD4611A"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F9C67F8"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1E4D6B90"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B243E51"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24D17641" w14:textId="77777777" w:rsidTr="00F51D43">
        <w:trPr>
          <w:divId w:val="534778024"/>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E0524"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IV.C.6</w:t>
            </w:r>
          </w:p>
        </w:tc>
        <w:tc>
          <w:tcPr>
            <w:tcW w:w="4180" w:type="dxa"/>
            <w:tcBorders>
              <w:top w:val="nil"/>
              <w:left w:val="nil"/>
              <w:bottom w:val="single" w:sz="4" w:space="0" w:color="auto"/>
              <w:right w:val="single" w:sz="4" w:space="0" w:color="auto"/>
            </w:tcBorders>
            <w:shd w:val="clear" w:color="auto" w:fill="auto"/>
            <w:hideMark/>
          </w:tcPr>
          <w:p w14:paraId="18482D38"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F51D43">
              <w:rPr>
                <w:rFonts w:eastAsia="Times New Roman" w:cs="Arial"/>
                <w:color w:val="000000"/>
                <w:sz w:val="22"/>
              </w:rPr>
              <w:br/>
            </w:r>
            <w:r w:rsidRPr="00F51D43">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23FB69A1"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F10065F"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F51D43" w:rsidRPr="00F51D43" w14:paraId="51213B62" w14:textId="77777777" w:rsidTr="00F51D43">
        <w:trPr>
          <w:divId w:val="534778024"/>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6C50"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IV.C.7</w:t>
            </w:r>
          </w:p>
        </w:tc>
        <w:tc>
          <w:tcPr>
            <w:tcW w:w="4180" w:type="dxa"/>
            <w:tcBorders>
              <w:top w:val="nil"/>
              <w:left w:val="nil"/>
              <w:bottom w:val="single" w:sz="4" w:space="0" w:color="auto"/>
              <w:right w:val="single" w:sz="4" w:space="0" w:color="auto"/>
            </w:tcBorders>
            <w:shd w:val="clear" w:color="auto" w:fill="auto"/>
            <w:hideMark/>
          </w:tcPr>
          <w:p w14:paraId="61F20497"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F51D43">
              <w:rPr>
                <w:rFonts w:eastAsia="Times New Roman" w:cs="Arial"/>
                <w:color w:val="000000"/>
                <w:sz w:val="22"/>
              </w:rPr>
              <w:br/>
            </w:r>
            <w:r w:rsidRPr="00F51D43">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1CA6F24B"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BA9EE21"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F51D43" w:rsidRPr="00F51D43" w14:paraId="28AD949D" w14:textId="77777777" w:rsidTr="00F51D43">
        <w:trPr>
          <w:divId w:val="534778024"/>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FFED0"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IV.C.8</w:t>
            </w:r>
          </w:p>
        </w:tc>
        <w:tc>
          <w:tcPr>
            <w:tcW w:w="4180" w:type="dxa"/>
            <w:tcBorders>
              <w:top w:val="nil"/>
              <w:left w:val="nil"/>
              <w:bottom w:val="single" w:sz="4" w:space="0" w:color="auto"/>
              <w:right w:val="single" w:sz="4" w:space="0" w:color="auto"/>
            </w:tcBorders>
            <w:shd w:val="clear" w:color="auto" w:fill="auto"/>
            <w:hideMark/>
          </w:tcPr>
          <w:p w14:paraId="4C0F2DBB"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HealthTeam will not satisfy this provision by solely adopting or incorporating MSU's currently-existing Title IX/Section 1557 Notice of Non-Discrimination.</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7D5A334D"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86F160D"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Revisions to the Notice of Non-Discrimination were made. Approved by HHS OCR April 13, 2020.</w:t>
            </w:r>
          </w:p>
        </w:tc>
      </w:tr>
      <w:tr w:rsidR="00F51D43" w:rsidRPr="00F51D43" w14:paraId="45460FAE" w14:textId="77777777" w:rsidTr="00F51D43">
        <w:trPr>
          <w:divId w:val="534778024"/>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B251A"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03B16A8"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F51D43">
              <w:rPr>
                <w:rFonts w:eastAsia="Times New Roman" w:cs="Arial"/>
                <w:color w:val="000000"/>
                <w:sz w:val="22"/>
              </w:rPr>
              <w:br/>
            </w:r>
            <w:r w:rsidRPr="00F51D43">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55E11E6B"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58E496"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Action is contingent upon future relevant organizational/operational changes. </w:t>
            </w:r>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771F2E05" w14:textId="586F5C99" w:rsidR="00F51D43" w:rsidRDefault="00FC5197" w:rsidP="009A116E">
      <w:pPr>
        <w:rPr>
          <w:rFonts w:asciiTheme="minorHAnsi" w:hAnsiTheme="minorHAnsi"/>
          <w:sz w:val="22"/>
        </w:rPr>
      </w:pPr>
      <w:r>
        <w:br w:type="page"/>
      </w:r>
      <w:r w:rsidR="00E67D0B">
        <w:fldChar w:fldCharType="begin"/>
      </w:r>
      <w:r w:rsidR="00E67D0B">
        <w:instrText xml:space="preserve"> LINK </w:instrText>
      </w:r>
      <w:r w:rsidR="00F51D43">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F51D43">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F51D43" w:rsidRPr="00F51D43" w14:paraId="625CC788" w14:textId="77777777" w:rsidTr="00F51D43">
        <w:trPr>
          <w:divId w:val="27193897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D5F8451" w14:textId="23906FD6"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464050C"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C226D3B"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FC56266"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394E1DCC" w14:textId="77777777" w:rsidTr="00F51D43">
        <w:trPr>
          <w:divId w:val="271938974"/>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F9C80"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B03AA27"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6A350DD"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2621F0D"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Revisions to the Notice of Non-Discrimination and the RVSM Policy were made.  Approved by HHS OCR April 13, 2020.</w:t>
            </w:r>
          </w:p>
        </w:tc>
      </w:tr>
      <w:tr w:rsidR="00F51D43" w:rsidRPr="00F51D43" w14:paraId="24749CE9" w14:textId="77777777" w:rsidTr="00F51D43">
        <w:trPr>
          <w:divId w:val="271938974"/>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A007E"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A518C09"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F51D43">
              <w:rPr>
                <w:rFonts w:eastAsia="Times New Roman" w:cs="Arial"/>
                <w:color w:val="000000"/>
                <w:sz w:val="22"/>
              </w:rPr>
              <w:br/>
            </w:r>
            <w:r w:rsidRPr="00F51D43">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75F9D4"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FE1B92"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Notice of Nondiscrimination and RVSM Policy are posted and will be included in the patient portal.</w:t>
            </w:r>
          </w:p>
        </w:tc>
      </w:tr>
      <w:tr w:rsidR="00F51D43" w:rsidRPr="00F51D43" w14:paraId="6686100F" w14:textId="77777777" w:rsidTr="00F51D43">
        <w:trPr>
          <w:divId w:val="271938974"/>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46DA3"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DEDBA2"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F51D43">
              <w:rPr>
                <w:rFonts w:eastAsia="Times New Roman" w:cs="Arial"/>
                <w:color w:val="000000"/>
                <w:sz w:val="22"/>
              </w:rPr>
              <w:br w:type="page"/>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C9CB262"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2746652"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RVSM Policy, approved by HHS OCR. </w:t>
            </w:r>
          </w:p>
        </w:tc>
      </w:tr>
      <w:tr w:rsidR="00F51D43" w:rsidRPr="00F51D43" w14:paraId="3D830CF8" w14:textId="77777777" w:rsidTr="00F51D43">
        <w:trPr>
          <w:divId w:val="271938974"/>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2F919"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BB124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RVSM Policy must clarify and define the conduct prohibited by Title IX and Section 1557's prohibition against sex discrimination.</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BB8A0E7"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01B4D4"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RVSM Policy, approved by HHS OCR. </w:t>
            </w:r>
          </w:p>
        </w:tc>
      </w:tr>
      <w:tr w:rsidR="00F51D43" w:rsidRPr="00F51D43" w14:paraId="3F85B61F" w14:textId="77777777" w:rsidTr="00F51D43">
        <w:trPr>
          <w:divId w:val="271938974"/>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56BC5"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A54510F"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FB6AD40"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E21534E"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RVSM Policy, approved by HHS OCR. </w:t>
            </w:r>
          </w:p>
        </w:tc>
      </w:tr>
      <w:tr w:rsidR="00F51D43" w:rsidRPr="00F51D43" w14:paraId="5E31477D" w14:textId="77777777" w:rsidTr="00F51D43">
        <w:trPr>
          <w:divId w:val="271938974"/>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8947D"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9552EFD"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RVSM Policy must explain that MSU strongly encourages any individual who has been subjected to sex discrimination to immediately report.</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3F886DE"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5A95CA"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RVSM Policy, approved by HHS OCR. </w:t>
            </w:r>
          </w:p>
        </w:tc>
      </w:tr>
    </w:tbl>
    <w:p w14:paraId="21769677" w14:textId="3FC2AD7F" w:rsidR="00F51D43" w:rsidRDefault="00E67D0B" w:rsidP="000920D1">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F51D43">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F51D43">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F51D43" w:rsidRPr="00F51D43" w14:paraId="6A87D3D4" w14:textId="77777777" w:rsidTr="00F51D43">
        <w:trPr>
          <w:divId w:val="179621721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5967E01" w14:textId="7E97D295"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96C8E87"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4A4CAA7"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0FF3B03"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0C3BF75F" w14:textId="77777777" w:rsidTr="00F51D43">
        <w:trPr>
          <w:divId w:val="1796217214"/>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661E0"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675C3DC"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RVSM Policy must provide for joint training and regular communication between MSU HealthTeam and MSU Police on the investigation of sex discrimination.</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EE7C7EF"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EDDCCA"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RVSM Policy, approved by HHS OCR. </w:t>
            </w:r>
          </w:p>
        </w:tc>
      </w:tr>
      <w:tr w:rsidR="00F51D43" w:rsidRPr="00F51D43" w14:paraId="7112F2B7" w14:textId="77777777" w:rsidTr="00F51D43">
        <w:trPr>
          <w:divId w:val="1796217214"/>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D9DA6"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AE5D49B"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RVSM Policy must state that HealthTeam has a policy regarding patient privacy, chaperones, and informed consent (chaperone policy).</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E19F5FA"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4FE7673"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RVSM Policy, approved by HHS OCR. </w:t>
            </w:r>
          </w:p>
        </w:tc>
      </w:tr>
      <w:tr w:rsidR="00F51D43" w:rsidRPr="00F51D43" w14:paraId="3A476DB3" w14:textId="77777777" w:rsidTr="00F51D43">
        <w:trPr>
          <w:divId w:val="1796217214"/>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6479E"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9268364"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8B6B11"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0975FEA"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r w:rsidR="00F51D43" w:rsidRPr="00F51D43" w14:paraId="77D97D28" w14:textId="77777777" w:rsidTr="00F51D43">
        <w:trPr>
          <w:divId w:val="1796217214"/>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82FC3"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95D2D79"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6A6486E"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4359D1E"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r w:rsidR="00F51D43" w:rsidRPr="00F51D43" w14:paraId="51524EA0" w14:textId="77777777" w:rsidTr="00F51D43">
        <w:trPr>
          <w:divId w:val="1796217214"/>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371FF"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2593741"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MSU will revise the Chaperone Policy to require HealthTeam staff to follow Universal Precautions when conducting sensitive examinations. </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3A97695"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736EDEC"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r w:rsidR="00F51D43" w:rsidRPr="00F51D43" w14:paraId="5643B587" w14:textId="77777777" w:rsidTr="00F51D43">
        <w:trPr>
          <w:divId w:val="1796217214"/>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F2C6F"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789623"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3248133"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A7D5C1E"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bl>
    <w:p w14:paraId="0296A60B" w14:textId="44DC6D0F" w:rsidR="00F51D43" w:rsidRDefault="00ED528F" w:rsidP="000920D1">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F51D43">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F51D43">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F51D43" w:rsidRPr="00F51D43" w14:paraId="3EE5FF68" w14:textId="77777777" w:rsidTr="00F51D43">
        <w:trPr>
          <w:divId w:val="181911123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2541409" w14:textId="02C60ABD"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E917144"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CB308EE"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B6A7A62"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037B6315" w14:textId="77777777" w:rsidTr="00F51D43">
        <w:trPr>
          <w:divId w:val="1819111236"/>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411B9"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DA8B0FD"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MSU will revise the Chaperone Policy to require HealthTeam staff to always honor the patient's request to have a support person present. </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B9A9806"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4C70E46"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r w:rsidR="00F51D43" w:rsidRPr="00F51D43" w14:paraId="0E713E9C" w14:textId="77777777" w:rsidTr="00F51D43">
        <w:trPr>
          <w:divId w:val="1819111236"/>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4D354"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B7C07EB"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048AA5F"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EBCDCD8"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r w:rsidR="00F51D43" w:rsidRPr="00F51D43" w14:paraId="53AC524D" w14:textId="77777777" w:rsidTr="00F51D43">
        <w:trPr>
          <w:divId w:val="1819111236"/>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BAEFB"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8F49187"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97FA051"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03606B7"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r w:rsidR="00F51D43" w:rsidRPr="00F51D43" w14:paraId="75D13564" w14:textId="77777777" w:rsidTr="00F51D43">
        <w:trPr>
          <w:divId w:val="1819111236"/>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E3A2E"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6AA0E6"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1AB5526"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4EE521E"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r w:rsidR="00F51D43" w:rsidRPr="00F51D43" w14:paraId="7BFBB7C5" w14:textId="77777777" w:rsidTr="00F51D43">
        <w:trPr>
          <w:divId w:val="1819111236"/>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A3E20"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C2E5B1F"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96A73BA"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3E67AA4"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bl>
    <w:p w14:paraId="2CFCEC72" w14:textId="436C8775" w:rsidR="00F51D43" w:rsidRDefault="009D5691" w:rsidP="00F51D43">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F51D43">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F51D43">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F51D43" w:rsidRPr="00F51D43" w14:paraId="243217CE" w14:textId="77777777" w:rsidTr="00F51D43">
        <w:trPr>
          <w:divId w:val="164530589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E74379C" w14:textId="19AA1539"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B86210F"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3AEF792"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A5C5B94"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6712E500" w14:textId="77777777" w:rsidTr="00F51D43">
        <w:trPr>
          <w:divId w:val="1645305894"/>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807EA"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4E459D4"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756C7DF"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73E9625"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r w:rsidR="00F51D43" w:rsidRPr="00F51D43" w14:paraId="6CE14182" w14:textId="77777777" w:rsidTr="00F51D43">
        <w:trPr>
          <w:divId w:val="1645305894"/>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82FDA"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80ABE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MSU HealthTeam will work with OCR to adjust or amend these proposed policies and procedures to address any comments and concerns identified by OCR. </w:t>
            </w:r>
            <w:r w:rsidRPr="00F51D43">
              <w:rPr>
                <w:rFonts w:eastAsia="Times New Roman" w:cs="Arial"/>
                <w:color w:val="000000"/>
                <w:sz w:val="22"/>
              </w:rPr>
              <w:br/>
            </w:r>
            <w:r w:rsidRPr="00F51D43">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B4F20AC"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5A52DF7"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HHS OCR has approved the Notice of Non-Discrimination, RVSM Policy, and Chaperone Policy.</w:t>
            </w:r>
          </w:p>
        </w:tc>
      </w:tr>
      <w:tr w:rsidR="00F51D43" w:rsidRPr="00F51D43" w14:paraId="017CDA83" w14:textId="77777777" w:rsidTr="00F51D43">
        <w:trPr>
          <w:divId w:val="1645305894"/>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AFDD5"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D08938C"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HealthTeam shall implement the policies and procedures and distribute, by mail, email, or other means, the revised policies and procedures, to all MSU HealthTeam staff.</w:t>
            </w:r>
            <w:r w:rsidRPr="00F51D43">
              <w:rPr>
                <w:rFonts w:eastAsia="Times New Roman" w:cs="Arial"/>
                <w:color w:val="000000"/>
                <w:sz w:val="22"/>
              </w:rPr>
              <w:br/>
            </w:r>
            <w:r w:rsidRPr="00F51D43">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D111A0F"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4216DC4"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HealthTeam has implemented and distributed the approved policies.</w:t>
            </w:r>
          </w:p>
        </w:tc>
      </w:tr>
      <w:tr w:rsidR="00F51D43" w:rsidRPr="00F51D43" w14:paraId="0B01F3C6" w14:textId="77777777" w:rsidTr="00F51D43">
        <w:trPr>
          <w:divId w:val="1645305894"/>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7930E"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2315428"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not satisfy this provision by merely adopting or incorporating MSU's currently-existing Title IX/Section 1557 policies and procedures.</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976603A"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D56838F"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Revisions to the Notice of Non-Discrimination and the RVSM Policy were made.  Approved by HHS OCR April 13, 2020.</w:t>
            </w:r>
          </w:p>
        </w:tc>
      </w:tr>
      <w:tr w:rsidR="00F51D43" w:rsidRPr="00F51D43" w14:paraId="54D8BBD1" w14:textId="77777777" w:rsidTr="00F51D43">
        <w:trPr>
          <w:divId w:val="1645305894"/>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198D7"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3816CDD"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F51D43">
              <w:rPr>
                <w:rFonts w:eastAsia="Times New Roman" w:cs="Arial"/>
                <w:color w:val="000000"/>
                <w:sz w:val="22"/>
              </w:rPr>
              <w:br/>
            </w:r>
            <w:r w:rsidRPr="00F51D43">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73A1E52"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BAA06EE"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Action is contingent upon future relevant organizational/operational changes. </w:t>
            </w:r>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3CC57305" w14:textId="127BDAF6" w:rsidR="00F51D43" w:rsidRDefault="00EC5639" w:rsidP="00F51D43">
      <w:pPr>
        <w:rPr>
          <w:rFonts w:asciiTheme="minorHAnsi" w:hAnsiTheme="minorHAnsi"/>
          <w:b/>
          <w:sz w:val="22"/>
        </w:rPr>
      </w:pPr>
      <w:r>
        <w:br w:type="page"/>
      </w:r>
      <w:r>
        <w:rPr>
          <w:rFonts w:asciiTheme="minorHAnsi" w:hAnsiTheme="minorHAnsi"/>
          <w:sz w:val="22"/>
        </w:rPr>
        <w:fldChar w:fldCharType="begin"/>
      </w:r>
      <w:r>
        <w:instrText xml:space="preserve"> LINK </w:instrText>
      </w:r>
      <w:r w:rsidR="00F51D43">
        <w:instrText xml:space="preserve">Excel.Sheet.12 "\\\\fileshare.msu.edu\\ia\\data\\Brianna Slater\\FY2019-2020\\HHS OCR Voluntary Resolution\\accessibility checked compliance scorecard HHS OCR.xlsx" "5. Compliance Scorecard!R51C2:R55C5" </w:instrText>
      </w:r>
      <w:r>
        <w:instrText xml:space="preserve">\a \f 4 \h </w:instrText>
      </w:r>
      <w:r w:rsidR="00F51D43">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F51D43" w:rsidRPr="00F51D43" w14:paraId="5DC12A08" w14:textId="77777777" w:rsidTr="00F51D43">
        <w:trPr>
          <w:divId w:val="124140300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084ADA9" w14:textId="6C56108A"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D070602"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17E5DDB"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7E38063"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0D925EEC" w14:textId="77777777" w:rsidTr="00F51D43">
        <w:trPr>
          <w:divId w:val="1241403002"/>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66D77"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IV.E.1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52520A"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921FB03"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7A77078"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Tracy Leahy appointed and formally approved by HHS OCR as the Specialist for all HealthTeam buildings. </w:t>
            </w:r>
          </w:p>
        </w:tc>
      </w:tr>
      <w:tr w:rsidR="00F51D43" w:rsidRPr="00F51D43" w14:paraId="0B246A9A" w14:textId="77777777" w:rsidTr="00F51D43">
        <w:trPr>
          <w:divId w:val="1241403002"/>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04778"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IV.E.2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9D2A839"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18C868C"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7127BCF"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F51D43" w:rsidRPr="00F51D43" w14:paraId="56600D63" w14:textId="77777777" w:rsidTr="00F51D43">
        <w:trPr>
          <w:divId w:val="1241403002"/>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A447B"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IV.E.3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DC1CE70"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0F19A1E4"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5645D66"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Ongoing requirement.  A proposed training program covering Title IX/Section 1557 was submitted to HHS OCR for approval on December 15, 2020.</w:t>
            </w:r>
          </w:p>
        </w:tc>
      </w:tr>
      <w:tr w:rsidR="00F51D43" w:rsidRPr="00F51D43" w14:paraId="2A9D370F" w14:textId="77777777" w:rsidTr="00F51D43">
        <w:trPr>
          <w:divId w:val="1241403002"/>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E680E"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E1AB9CC"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256C9B5"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68515AC"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708304DD" w14:textId="2A3B4B8F" w:rsidR="00F51D43" w:rsidRDefault="00B32893" w:rsidP="000920D1">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F51D43">
        <w:instrText xml:space="preserve">Excel.Sheet.12 "\\\\fileshare.msu.edu\\ia\\data\\Brianna Slater\\FY2019-2020\\HHS OCR Voluntary Resolution\\accessibility checked compliance scorecard HHS OCR.xlsx" "5. Compliance Scorecard!R58C2:R59C5" </w:instrText>
      </w:r>
      <w:r>
        <w:instrText xml:space="preserve">\a \f 4 \h </w:instrText>
      </w:r>
      <w:r w:rsidR="00F51D43">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F51D43" w:rsidRPr="00F51D43" w14:paraId="25557958" w14:textId="77777777" w:rsidTr="00F51D43">
        <w:trPr>
          <w:divId w:val="1494905626"/>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534543C1" w14:textId="3236846D"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34521C0"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E2C8609"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D1EE573"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20FD5870" w14:textId="77777777" w:rsidTr="00F51D43">
        <w:trPr>
          <w:divId w:val="1494905626"/>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CF584"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103ACE9"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F51D43">
              <w:rPr>
                <w:rFonts w:eastAsia="Times New Roman" w:cs="Arial"/>
                <w:color w:val="000000"/>
                <w:sz w:val="22"/>
              </w:rPr>
              <w:br/>
            </w:r>
            <w:r w:rsidRPr="00F51D43">
              <w:rPr>
                <w:rFonts w:eastAsia="Times New Roman" w:cs="Arial"/>
                <w:i/>
                <w:iCs/>
                <w:color w:val="000000"/>
                <w:sz w:val="22"/>
              </w:rPr>
              <w:t xml:space="preserve">Reporting Deadline: Proposed candidates due 9/5/2019, OCR approval within 30 days, </w:t>
            </w:r>
            <w:proofErr w:type="gramStart"/>
            <w:r w:rsidRPr="00F51D43">
              <w:rPr>
                <w:rFonts w:eastAsia="Times New Roman" w:cs="Arial"/>
                <w:i/>
                <w:iCs/>
                <w:color w:val="000000"/>
                <w:sz w:val="22"/>
              </w:rPr>
              <w:t>formal</w:t>
            </w:r>
            <w:proofErr w:type="gramEnd"/>
            <w:r w:rsidRPr="00F51D43">
              <w:rPr>
                <w:rFonts w:eastAsia="Times New Roman" w:cs="Arial"/>
                <w:i/>
                <w:iCs/>
                <w:color w:val="000000"/>
                <w:sz w:val="22"/>
              </w:rPr>
              <w:t xml:space="preserve">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50D25F6"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4761480"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14:paraId="4ECE95F0" w14:textId="16A74A6B" w:rsidR="00F51D43" w:rsidRDefault="00B32893" w:rsidP="000920D1">
      <w:pPr>
        <w:rPr>
          <w:rFonts w:asciiTheme="minorHAnsi" w:hAnsiTheme="minorHAnsi"/>
          <w:sz w:val="22"/>
        </w:rPr>
      </w:pPr>
      <w:r>
        <w:rPr>
          <w:rFonts w:cs="Arial"/>
        </w:rPr>
        <w:fldChar w:fldCharType="end"/>
      </w:r>
      <w:r>
        <w:br w:type="page"/>
      </w:r>
      <w:r>
        <w:fldChar w:fldCharType="begin"/>
      </w:r>
      <w:r>
        <w:instrText xml:space="preserve"> LINK </w:instrText>
      </w:r>
      <w:r w:rsidR="00F51D43">
        <w:instrText xml:space="preserve">Excel.Sheet.12 "\\\\fileshare.msu.edu\\ia\\data\\Brianna Slater\\FY2019-2020\\HHS OCR Voluntary Resolution\\accessibility checked compliance scorecard HHS OCR.xlsx" "5. Compliance Scorecard!R60C2:R65C5" </w:instrText>
      </w:r>
      <w:r>
        <w:instrText xml:space="preserve">\a \f 4 \h </w:instrText>
      </w:r>
      <w:r w:rsidR="00F51D43">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F51D43" w:rsidRPr="00F51D43" w14:paraId="6E7E6A21" w14:textId="77777777" w:rsidTr="00F51D43">
        <w:trPr>
          <w:divId w:val="748739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13277EF" w14:textId="65F04D33"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82FC8F6"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C3D8DF6"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07BF54D"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6AE36092" w14:textId="77777777" w:rsidTr="00F51D43">
        <w:trPr>
          <w:divId w:val="7487390"/>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680E"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36A280"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F04D1EE"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6F6889A"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F51D43" w:rsidRPr="00F51D43" w14:paraId="5FE2C642" w14:textId="77777777" w:rsidTr="00F51D43">
        <w:trPr>
          <w:divId w:val="7487390"/>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CBF25"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E3DBCE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184577C"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D1D1605"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Ongoing requirement.  Engagement letter states investigator will comply with the terms of this agreement in the course of their duties. </w:t>
            </w:r>
          </w:p>
        </w:tc>
      </w:tr>
      <w:tr w:rsidR="00F51D43" w:rsidRPr="00F51D43" w14:paraId="34C922B6" w14:textId="77777777" w:rsidTr="00F51D43">
        <w:trPr>
          <w:divId w:val="7487390"/>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CC957"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24CFA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Health Care Investigator shall provide bi-annual reports to OCR and MSU HealthTeam by January 31 and June 30 of each year, for three (3) years after his or her engagement.</w:t>
            </w:r>
            <w:r w:rsidRPr="00F51D43">
              <w:rPr>
                <w:rFonts w:eastAsia="Times New Roman" w:cs="Arial"/>
                <w:color w:val="000000"/>
                <w:sz w:val="22"/>
              </w:rPr>
              <w:br/>
            </w:r>
            <w:r w:rsidRPr="00F51D43">
              <w:rPr>
                <w:rFonts w:eastAsia="Times New Roman" w:cs="Arial"/>
                <w:i/>
                <w:iCs/>
                <w:color w:val="000000"/>
                <w:sz w:val="22"/>
              </w:rPr>
              <w:t>Reporting Deadline: January 31, 2021</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D3EB9E5"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A6E4E93"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i/>
                <w:iCs/>
                <w:color w:val="000000"/>
                <w:sz w:val="22"/>
              </w:rPr>
              <w:t xml:space="preserve">Ongoing requirement. </w:t>
            </w:r>
            <w:r w:rsidRPr="00F51D43">
              <w:rPr>
                <w:rFonts w:eastAsia="Times New Roman" w:cs="Arial"/>
                <w:color w:val="000000"/>
                <w:sz w:val="22"/>
              </w:rPr>
              <w:t xml:space="preserve">1/31/2020 - </w:t>
            </w:r>
            <w:r w:rsidRPr="00F51D43">
              <w:rPr>
                <w:rFonts w:eastAsia="Times New Roman" w:cs="Arial"/>
                <w:i/>
                <w:iCs/>
                <w:color w:val="000000"/>
                <w:sz w:val="22"/>
              </w:rPr>
              <w:t>Submitted.</w:t>
            </w:r>
            <w:r w:rsidRPr="00F51D43">
              <w:rPr>
                <w:rFonts w:eastAsia="Times New Roman" w:cs="Arial"/>
                <w:color w:val="000000"/>
                <w:sz w:val="22"/>
              </w:rPr>
              <w:br/>
              <w:t xml:space="preserve">6/30/2020 - </w:t>
            </w:r>
            <w:r w:rsidRPr="00F51D43">
              <w:rPr>
                <w:rFonts w:eastAsia="Times New Roman" w:cs="Arial"/>
                <w:i/>
                <w:iCs/>
                <w:color w:val="000000"/>
                <w:sz w:val="22"/>
              </w:rPr>
              <w:t>Submitted.</w:t>
            </w:r>
            <w:r w:rsidRPr="00F51D43">
              <w:rPr>
                <w:rFonts w:eastAsia="Times New Roman" w:cs="Arial"/>
                <w:color w:val="000000"/>
                <w:sz w:val="22"/>
              </w:rPr>
              <w:br/>
              <w:t xml:space="preserve">1/31/2021 - </w:t>
            </w:r>
            <w:r w:rsidRPr="00F51D43">
              <w:rPr>
                <w:rFonts w:eastAsia="Times New Roman" w:cs="Arial"/>
                <w:i/>
                <w:iCs/>
                <w:color w:val="000000"/>
                <w:sz w:val="22"/>
              </w:rPr>
              <w:t>Submitted.</w:t>
            </w:r>
            <w:r w:rsidRPr="00F51D43">
              <w:rPr>
                <w:rFonts w:eastAsia="Times New Roman" w:cs="Arial"/>
                <w:color w:val="000000"/>
                <w:sz w:val="22"/>
              </w:rPr>
              <w:br/>
              <w:t xml:space="preserve">6/30/2021 - </w:t>
            </w:r>
            <w:r w:rsidRPr="00F51D43">
              <w:rPr>
                <w:rFonts w:eastAsia="Times New Roman" w:cs="Arial"/>
                <w:i/>
                <w:iCs/>
                <w:color w:val="000000"/>
                <w:sz w:val="22"/>
              </w:rPr>
              <w:t>Submitted.</w:t>
            </w:r>
            <w:r w:rsidRPr="00F51D43">
              <w:rPr>
                <w:rFonts w:eastAsia="Times New Roman" w:cs="Arial"/>
                <w:color w:val="000000"/>
                <w:sz w:val="22"/>
              </w:rPr>
              <w:br/>
              <w:t>1/31/2022 -</w:t>
            </w:r>
            <w:r w:rsidRPr="00F51D43">
              <w:rPr>
                <w:rFonts w:eastAsia="Times New Roman" w:cs="Arial"/>
                <w:color w:val="000000"/>
                <w:sz w:val="22"/>
              </w:rPr>
              <w:br/>
              <w:t>6/30/2022 -</w:t>
            </w:r>
          </w:p>
        </w:tc>
      </w:tr>
      <w:tr w:rsidR="00F51D43" w:rsidRPr="00F51D43" w14:paraId="4CE6051D" w14:textId="77777777" w:rsidTr="00F51D43">
        <w:trPr>
          <w:divId w:val="7487390"/>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57AA2"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B7E5C83"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F51D43">
              <w:rPr>
                <w:rFonts w:eastAsia="Times New Roman" w:cs="Arial"/>
                <w:color w:val="000000"/>
                <w:sz w:val="22"/>
              </w:rPr>
              <w:br/>
            </w:r>
            <w:r w:rsidRPr="00F51D43">
              <w:rPr>
                <w:rFonts w:eastAsia="Times New Roman" w:cs="Arial"/>
                <w:i/>
                <w:iCs/>
                <w:color w:val="000000"/>
                <w:sz w:val="22"/>
              </w:rPr>
              <w:t xml:space="preserve">Reporting Deadline: August 30, 2021.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9AFE840"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C6DD73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i/>
                <w:iCs/>
                <w:color w:val="000000"/>
                <w:sz w:val="22"/>
              </w:rPr>
              <w:t>Ongoing requirement</w:t>
            </w:r>
            <w:proofErr w:type="gramStart"/>
            <w:r w:rsidRPr="00F51D43">
              <w:rPr>
                <w:rFonts w:eastAsia="Times New Roman" w:cs="Arial"/>
                <w:i/>
                <w:iCs/>
                <w:color w:val="000000"/>
                <w:sz w:val="22"/>
              </w:rPr>
              <w:t>.</w:t>
            </w:r>
            <w:proofErr w:type="gramEnd"/>
            <w:r w:rsidRPr="00F51D43">
              <w:rPr>
                <w:rFonts w:eastAsia="Times New Roman" w:cs="Arial"/>
                <w:color w:val="000000"/>
                <w:sz w:val="22"/>
              </w:rPr>
              <w:br/>
              <w:t>8/30/2020 -</w:t>
            </w:r>
            <w:r w:rsidRPr="00F51D43">
              <w:rPr>
                <w:rFonts w:eastAsia="Times New Roman" w:cs="Arial"/>
                <w:i/>
                <w:iCs/>
                <w:color w:val="000000"/>
                <w:sz w:val="22"/>
              </w:rPr>
              <w:t xml:space="preserve"> Submitted</w:t>
            </w:r>
            <w:proofErr w:type="gramStart"/>
            <w:r w:rsidRPr="00F51D43">
              <w:rPr>
                <w:rFonts w:eastAsia="Times New Roman" w:cs="Arial"/>
                <w:i/>
                <w:iCs/>
                <w:color w:val="000000"/>
                <w:sz w:val="22"/>
              </w:rPr>
              <w:t>.</w:t>
            </w:r>
            <w:proofErr w:type="gramEnd"/>
            <w:r w:rsidRPr="00F51D43">
              <w:rPr>
                <w:rFonts w:eastAsia="Times New Roman" w:cs="Arial"/>
                <w:color w:val="000000"/>
                <w:sz w:val="22"/>
              </w:rPr>
              <w:br/>
              <w:t>8/30/2021 -</w:t>
            </w:r>
            <w:r w:rsidRPr="00F51D43">
              <w:rPr>
                <w:rFonts w:eastAsia="Times New Roman" w:cs="Arial"/>
                <w:color w:val="000000"/>
                <w:sz w:val="22"/>
              </w:rPr>
              <w:br/>
              <w:t>8/30/2022 -</w:t>
            </w:r>
          </w:p>
        </w:tc>
      </w:tr>
      <w:tr w:rsidR="00F51D43" w:rsidRPr="00F51D43" w14:paraId="7B7F83CD" w14:textId="77777777" w:rsidTr="00F51D43">
        <w:trPr>
          <w:divId w:val="7487390"/>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F02ED"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B000C52"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E597E7"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2016B56"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Ongoing requirement.  Work papers, supporting documentation, correspondence and draft reports will be maintained in accordance with OIE retention guidelines. </w:t>
            </w:r>
          </w:p>
        </w:tc>
      </w:tr>
    </w:tbl>
    <w:p w14:paraId="46DCBE51" w14:textId="1ADB2F57" w:rsidR="00F51D43" w:rsidRDefault="00B32893" w:rsidP="00F51D43">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F51D43">
        <w:instrText xml:space="preserve">Excel.Sheet.12 "\\\\fileshare.msu.edu\\ia\\data\\Brianna Slater\\FY2019-2020\\HHS OCR Voluntary Resolution\\accessibility checked compliance scorecard HHS OCR.xlsx" "5. Compliance Scorecard!R66C2:R68C5" </w:instrText>
      </w:r>
      <w:r>
        <w:instrText xml:space="preserve">\a \f 4 \h </w:instrText>
      </w:r>
      <w:r w:rsidR="00F51D43">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F51D43" w:rsidRPr="00F51D43" w14:paraId="1358C0E4" w14:textId="77777777" w:rsidTr="00F51D43">
        <w:trPr>
          <w:divId w:val="59579519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E80D4AA" w14:textId="2E2E721E"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F6B429F"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0E77E76"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BEB779D"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6712B687" w14:textId="77777777" w:rsidTr="00F51D43">
        <w:trPr>
          <w:divId w:val="595795191"/>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CB23C"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97E859B"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5D87509"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C0E990F"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Action is contingent upon future relevant events. </w:t>
            </w:r>
          </w:p>
        </w:tc>
      </w:tr>
      <w:tr w:rsidR="00F51D43" w:rsidRPr="00F51D43" w14:paraId="5DE82709" w14:textId="77777777" w:rsidTr="00F51D43">
        <w:trPr>
          <w:divId w:val="595795191"/>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5054"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BA386F2"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B7CE959"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210E9DB"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Action is contingent upon future relevant University decisions. </w:t>
            </w:r>
          </w:p>
        </w:tc>
      </w:tr>
    </w:tbl>
    <w:p w14:paraId="07D8E250" w14:textId="77777777" w:rsidR="00B32893" w:rsidRDefault="00B32893" w:rsidP="004B334A">
      <w:pPr>
        <w:pStyle w:val="Heading3"/>
      </w:pPr>
      <w:r>
        <w:fldChar w:fldCharType="end"/>
      </w:r>
      <w:r w:rsidR="004B334A">
        <w:t>Grievance Form</w:t>
      </w:r>
    </w:p>
    <w:p w14:paraId="00D31E27" w14:textId="644ACF20" w:rsidR="00F51D43" w:rsidRDefault="004B334A" w:rsidP="000920D1">
      <w:pPr>
        <w:rPr>
          <w:rFonts w:asciiTheme="minorHAnsi" w:hAnsiTheme="minorHAnsi"/>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F51D43">
        <w:instrText xml:space="preserve">Excel.Sheet.12 "\\\\fileshare.msu.edu\\ia\\data\\Brianna Slater\\FY2019-2020\\HHS OCR Voluntary Resolution\\accessibility checked compliance scorecard HHS OCR.xlsx" "5. Compliance Scorecard!R71C2:R76C5" </w:instrText>
      </w:r>
      <w:r>
        <w:instrText xml:space="preserve">\a \f 4 \h </w:instrText>
      </w:r>
      <w:r w:rsidR="00F51D43">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F51D43" w:rsidRPr="00F51D43" w14:paraId="53FFE91B" w14:textId="77777777" w:rsidTr="00F51D43">
        <w:trPr>
          <w:divId w:val="178157860"/>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7473CCCA" w14:textId="45CA66B6"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9844E42"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3BAEA9C"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4C711BA"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0138C8D9" w14:textId="77777777" w:rsidTr="00F51D43">
        <w:trPr>
          <w:divId w:val="178157860"/>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E972A"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IV.G.1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19DE61"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Title IX Coordinator will prepare a form for the filing of all sex discrimination grievances or complaints related to MSU HealthTeam. </w:t>
            </w:r>
            <w:r w:rsidRPr="00F51D43">
              <w:rPr>
                <w:rFonts w:eastAsia="Times New Roman" w:cs="Arial"/>
                <w:color w:val="000000"/>
                <w:sz w:val="22"/>
              </w:rPr>
              <w:br/>
            </w:r>
            <w:r w:rsidRPr="00F51D43">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1750AF4"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231F2B4"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A grievance form was prepared.  Approved by HHS OCR April 13, 2020.</w:t>
            </w:r>
          </w:p>
        </w:tc>
      </w:tr>
      <w:tr w:rsidR="00F51D43" w:rsidRPr="00F51D43" w14:paraId="7C7C5D05" w14:textId="77777777" w:rsidTr="00F51D43">
        <w:trPr>
          <w:divId w:val="178157860"/>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DDE35"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IV.G.2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9C28BFE"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F51D43">
              <w:rPr>
                <w:rFonts w:eastAsia="Times New Roman" w:cs="Arial"/>
                <w:color w:val="000000"/>
                <w:sz w:val="22"/>
              </w:rPr>
              <w:br/>
            </w:r>
            <w:r w:rsidRPr="00F51D43">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7817480"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C5F3B8D"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form approved by HHS OCR. </w:t>
            </w:r>
          </w:p>
        </w:tc>
      </w:tr>
      <w:tr w:rsidR="00F51D43" w:rsidRPr="00F51D43" w14:paraId="6BD22BD6" w14:textId="77777777" w:rsidTr="00F51D43">
        <w:trPr>
          <w:divId w:val="178157860"/>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98FFD"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IV.G.3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BE5AA7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F51D43">
              <w:rPr>
                <w:rFonts w:eastAsia="Times New Roman" w:cs="Arial"/>
                <w:color w:val="000000"/>
                <w:sz w:val="22"/>
              </w:rPr>
              <w:br/>
            </w:r>
            <w:r w:rsidRPr="00F51D43">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4C94AA1"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940F3B5"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form approved by HHS OCR. </w:t>
            </w:r>
          </w:p>
        </w:tc>
      </w:tr>
      <w:tr w:rsidR="00F51D43" w:rsidRPr="00F51D43" w14:paraId="30ADB6BC" w14:textId="77777777" w:rsidTr="00F51D43">
        <w:trPr>
          <w:divId w:val="178157860"/>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89CB6"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IV.G.4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ED0E89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Grievance Form must include the contact information for the Title IX Coordinator, OIE, and each HealthTeam Specialist.</w:t>
            </w:r>
            <w:r w:rsidRPr="00F51D43">
              <w:rPr>
                <w:rFonts w:eastAsia="Times New Roman" w:cs="Arial"/>
                <w:color w:val="000000"/>
                <w:sz w:val="22"/>
              </w:rPr>
              <w:br/>
            </w:r>
            <w:r w:rsidRPr="00F51D43">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F775658"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0387358"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form approved by HHS OCR. </w:t>
            </w:r>
          </w:p>
        </w:tc>
      </w:tr>
      <w:tr w:rsidR="00F51D43" w:rsidRPr="00F51D43" w14:paraId="244D5534" w14:textId="77777777" w:rsidTr="00F51D43">
        <w:trPr>
          <w:divId w:val="178157860"/>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813E1"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F2F6073"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Grievance Form must state that individuals have a right to file a complaint with the U.S. Department of Health and Human Services, Office for Civil Rights.</w:t>
            </w:r>
            <w:r w:rsidRPr="00F51D43">
              <w:rPr>
                <w:rFonts w:eastAsia="Times New Roman" w:cs="Arial"/>
                <w:color w:val="000000"/>
                <w:sz w:val="22"/>
              </w:rPr>
              <w:br/>
            </w:r>
            <w:r w:rsidRPr="00F51D43">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7940114"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3FA4C49"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form approved by HHS OCR. </w:t>
            </w:r>
          </w:p>
        </w:tc>
      </w:tr>
    </w:tbl>
    <w:p w14:paraId="0F3685BA" w14:textId="658BCDD3" w:rsidR="00F51D43" w:rsidRDefault="004B334A" w:rsidP="00F51D43">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F51D43">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F51D43">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F51D43" w:rsidRPr="00F51D43" w14:paraId="3400BBF2" w14:textId="77777777" w:rsidTr="00F51D43">
        <w:trPr>
          <w:divId w:val="1464887130"/>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F41D08F" w14:textId="07BD962A"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AEAB1DF"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8B6B37E"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410CFCD"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256AB4C4" w14:textId="77777777" w:rsidTr="00F51D43">
        <w:trPr>
          <w:divId w:val="1464887130"/>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70FE7"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A69D45B"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not satisfy this provision by merely adopting or incorporating MSU's currently-existing discrimination complaint form.</w:t>
            </w:r>
            <w:r w:rsidRPr="00F51D43">
              <w:rPr>
                <w:rFonts w:eastAsia="Times New Roman" w:cs="Arial"/>
                <w:color w:val="000000"/>
                <w:sz w:val="22"/>
              </w:rPr>
              <w:br/>
            </w:r>
            <w:r w:rsidRPr="00F51D43">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9046CD1"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CF6BE2"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A grievance form was prepared.  Approved by HHS OCR April 13, 2020.</w:t>
            </w:r>
          </w:p>
        </w:tc>
      </w:tr>
      <w:tr w:rsidR="00F51D43" w:rsidRPr="00F51D43" w14:paraId="264D8A41" w14:textId="77777777" w:rsidTr="00F51D43">
        <w:trPr>
          <w:divId w:val="1464887130"/>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579D4"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3F7D74"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Organizational or operational changes affecting or pertaining to the grievance form must be reflected in an amended version of the form.</w:t>
            </w:r>
            <w:r w:rsidRPr="00F51D43">
              <w:rPr>
                <w:rFonts w:eastAsia="Times New Roman" w:cs="Arial"/>
                <w:color w:val="000000"/>
                <w:sz w:val="22"/>
              </w:rPr>
              <w:br/>
            </w:r>
            <w:r w:rsidRPr="00F51D43">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ABC90E7"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F0FA584"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Action is contingent upon future relevant organizational/operational changes. </w:t>
            </w:r>
          </w:p>
        </w:tc>
      </w:tr>
    </w:tbl>
    <w:p w14:paraId="693ACB94" w14:textId="77777777" w:rsidR="004B334A" w:rsidRDefault="00BE5E62" w:rsidP="00BB4412">
      <w:pPr>
        <w:pStyle w:val="Heading3"/>
      </w:pPr>
      <w:r>
        <w:fldChar w:fldCharType="end"/>
      </w:r>
      <w:r w:rsidR="00BB4412">
        <w:t>Training</w:t>
      </w:r>
    </w:p>
    <w:p w14:paraId="37D2534A" w14:textId="2DF18069" w:rsidR="00F51D43"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F51D43">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F51D4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F51D43" w:rsidRPr="00F51D43" w14:paraId="4E8DEAA9" w14:textId="77777777" w:rsidTr="00F51D43">
        <w:trPr>
          <w:divId w:val="33130277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E7D0ADD" w14:textId="1221DAC4"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E16BE8B"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9989084"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CED16BC"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6CD8A14A" w14:textId="77777777" w:rsidTr="00F51D43">
        <w:trPr>
          <w:divId w:val="331302770"/>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0305C"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BFC0088"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Title IX Coordinator or designee will create a mandatory Title IX/Section 1557 training program applicable to MSU HealthTeam services and facilities for all HealthTeam staff.</w:t>
            </w:r>
            <w:r w:rsidRPr="00F51D43">
              <w:rPr>
                <w:rFonts w:eastAsia="Times New Roman" w:cs="Arial"/>
                <w:color w:val="000000"/>
                <w:sz w:val="22"/>
              </w:rPr>
              <w:br/>
            </w:r>
            <w:r w:rsidRPr="00F51D43">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7DAD2357"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631BACF"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Newly developed training program materials were submitted to HHS OCR on December 15, 2020. </w:t>
            </w:r>
          </w:p>
        </w:tc>
      </w:tr>
      <w:tr w:rsidR="00F51D43" w:rsidRPr="00F51D43" w14:paraId="1EB96AA9" w14:textId="77777777" w:rsidTr="00F51D43">
        <w:trPr>
          <w:divId w:val="331302770"/>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08B18"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8D4F143"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6C384D23"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6F42197"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Newly developed training program materials were submitted to HHS OCR on December 15, 2020. </w:t>
            </w:r>
          </w:p>
        </w:tc>
      </w:tr>
      <w:tr w:rsidR="00F51D43" w:rsidRPr="00F51D43" w14:paraId="5A710312" w14:textId="77777777" w:rsidTr="00F51D43">
        <w:trPr>
          <w:divId w:val="331302770"/>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D8FD7"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6C3F8A8"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Title IX Coordinator will provide the approved training to all active MSU HealthTeam Staff.</w:t>
            </w:r>
            <w:r w:rsidRPr="00F51D43">
              <w:rPr>
                <w:rFonts w:eastAsia="Times New Roman" w:cs="Arial"/>
                <w:color w:val="000000"/>
                <w:sz w:val="22"/>
              </w:rPr>
              <w:br/>
            </w:r>
            <w:r w:rsidRPr="00F51D43">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7271ECC"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52D542D0"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w:t>
            </w:r>
          </w:p>
        </w:tc>
      </w:tr>
      <w:tr w:rsidR="00F51D43" w:rsidRPr="00F51D43" w14:paraId="2E1FB9A6" w14:textId="77777777" w:rsidTr="00F51D43">
        <w:trPr>
          <w:divId w:val="331302770"/>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FBDC1"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16F6462"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F51D43">
              <w:rPr>
                <w:rFonts w:eastAsia="Times New Roman" w:cs="Arial"/>
                <w:color w:val="000000"/>
                <w:sz w:val="22"/>
              </w:rPr>
              <w:br/>
            </w:r>
            <w:r w:rsidRPr="00F51D43">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596B0A8C"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A807BF1"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w:t>
            </w:r>
          </w:p>
        </w:tc>
      </w:tr>
    </w:tbl>
    <w:p w14:paraId="32D7A783" w14:textId="307C9CA5" w:rsidR="00F51D43"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F51D43">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F51D43">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F51D43" w:rsidRPr="00F51D43" w14:paraId="209752BF" w14:textId="77777777" w:rsidTr="00F51D43">
        <w:trPr>
          <w:divId w:val="148061953"/>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F04D1E7" w14:textId="63E3BD07"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6F558B1"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D586CF8"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4594ACB"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75092459" w14:textId="77777777" w:rsidTr="00F51D43">
        <w:trPr>
          <w:divId w:val="148061953"/>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E2CBF"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A17808B"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HealthTeam will keep a record of the date of training for each staff membe</w:t>
            </w:r>
            <w:bookmarkStart w:id="0" w:name="_GoBack"/>
            <w:bookmarkEnd w:id="0"/>
            <w:r w:rsidRPr="00F51D43">
              <w:rPr>
                <w:rFonts w:eastAsia="Times New Roman" w:cs="Arial"/>
                <w:color w:val="000000"/>
                <w:sz w:val="22"/>
              </w:rPr>
              <w:t xml:space="preserve">r for at least 6 years following the date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2AB1038"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4799DEE7"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w:t>
            </w:r>
          </w:p>
        </w:tc>
      </w:tr>
      <w:tr w:rsidR="00F51D43" w:rsidRPr="00F51D43" w14:paraId="3C8903D2" w14:textId="77777777" w:rsidTr="00F51D43">
        <w:trPr>
          <w:divId w:val="148061953"/>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461C4"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AE78AB9"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FC1B20C"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44D86434"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w:t>
            </w:r>
          </w:p>
        </w:tc>
      </w:tr>
      <w:tr w:rsidR="00F51D43" w:rsidRPr="00F51D43" w14:paraId="5255860A" w14:textId="77777777" w:rsidTr="00F51D43">
        <w:trPr>
          <w:divId w:val="148061953"/>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45C76"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83C1E83"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56B8D56"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A19FEEB"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w:t>
            </w:r>
          </w:p>
        </w:tc>
      </w:tr>
      <w:tr w:rsidR="00F51D43" w:rsidRPr="00F51D43" w14:paraId="00C6B287" w14:textId="77777777" w:rsidTr="00F51D43">
        <w:trPr>
          <w:divId w:val="148061953"/>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41376"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56B69F0"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not satisfy this provision by solely adopting or incorporating MSU's currently-existing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14CBEE63"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E850967"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Newly developed training program materials were submitted to HHS on December 15, 2020. </w:t>
            </w:r>
          </w:p>
        </w:tc>
      </w:tr>
      <w:tr w:rsidR="00F51D43" w:rsidRPr="00F51D43" w14:paraId="28947F48" w14:textId="77777777" w:rsidTr="00F51D43">
        <w:trPr>
          <w:divId w:val="148061953"/>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B8D21"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3220BA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C25AA61"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C064BBD"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Action is contingent upon future relevant organizational/operational changes. </w:t>
            </w:r>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2B9CDE6C"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F48B4">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F48B4">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13DD8"/>
    <w:rsid w:val="00030F96"/>
    <w:rsid w:val="00041F8C"/>
    <w:rsid w:val="000650D3"/>
    <w:rsid w:val="000920D1"/>
    <w:rsid w:val="000B55C9"/>
    <w:rsid w:val="000B7D36"/>
    <w:rsid w:val="000C3343"/>
    <w:rsid w:val="000D2169"/>
    <w:rsid w:val="001027A3"/>
    <w:rsid w:val="00135569"/>
    <w:rsid w:val="00173086"/>
    <w:rsid w:val="001C0D2B"/>
    <w:rsid w:val="001C0E9B"/>
    <w:rsid w:val="001C54EA"/>
    <w:rsid w:val="002016D4"/>
    <w:rsid w:val="00206A94"/>
    <w:rsid w:val="00214AA3"/>
    <w:rsid w:val="00255113"/>
    <w:rsid w:val="00273E58"/>
    <w:rsid w:val="002C4CB5"/>
    <w:rsid w:val="002D58D8"/>
    <w:rsid w:val="00313452"/>
    <w:rsid w:val="00314888"/>
    <w:rsid w:val="00316806"/>
    <w:rsid w:val="003255A8"/>
    <w:rsid w:val="00325F31"/>
    <w:rsid w:val="0032775A"/>
    <w:rsid w:val="00367C55"/>
    <w:rsid w:val="003A4388"/>
    <w:rsid w:val="003E1A0F"/>
    <w:rsid w:val="003F4B7E"/>
    <w:rsid w:val="004062DB"/>
    <w:rsid w:val="00426BD6"/>
    <w:rsid w:val="00430CF9"/>
    <w:rsid w:val="0044168F"/>
    <w:rsid w:val="00475AF5"/>
    <w:rsid w:val="004B334A"/>
    <w:rsid w:val="00501693"/>
    <w:rsid w:val="005043AE"/>
    <w:rsid w:val="00542E17"/>
    <w:rsid w:val="00573FB1"/>
    <w:rsid w:val="00591BE6"/>
    <w:rsid w:val="005C6AD3"/>
    <w:rsid w:val="005F70BD"/>
    <w:rsid w:val="00602E80"/>
    <w:rsid w:val="006165B1"/>
    <w:rsid w:val="00620A1D"/>
    <w:rsid w:val="00640329"/>
    <w:rsid w:val="00643CBD"/>
    <w:rsid w:val="00650B84"/>
    <w:rsid w:val="0065531B"/>
    <w:rsid w:val="00661369"/>
    <w:rsid w:val="006A1691"/>
    <w:rsid w:val="006A249D"/>
    <w:rsid w:val="006D19EE"/>
    <w:rsid w:val="006E7ED4"/>
    <w:rsid w:val="006F1F80"/>
    <w:rsid w:val="00705BE9"/>
    <w:rsid w:val="00711494"/>
    <w:rsid w:val="00727471"/>
    <w:rsid w:val="0073193C"/>
    <w:rsid w:val="0075114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913647"/>
    <w:rsid w:val="0092621D"/>
    <w:rsid w:val="00940E7A"/>
    <w:rsid w:val="00945B20"/>
    <w:rsid w:val="00965051"/>
    <w:rsid w:val="00973ADC"/>
    <w:rsid w:val="00995682"/>
    <w:rsid w:val="009A116E"/>
    <w:rsid w:val="009C4A88"/>
    <w:rsid w:val="009C5D61"/>
    <w:rsid w:val="009D5691"/>
    <w:rsid w:val="009D629B"/>
    <w:rsid w:val="009E6CA9"/>
    <w:rsid w:val="00A00633"/>
    <w:rsid w:val="00A0362E"/>
    <w:rsid w:val="00A10A2F"/>
    <w:rsid w:val="00A31864"/>
    <w:rsid w:val="00A31FA0"/>
    <w:rsid w:val="00A32981"/>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8B4"/>
    <w:rsid w:val="00BF4915"/>
    <w:rsid w:val="00C1499E"/>
    <w:rsid w:val="00C34DFC"/>
    <w:rsid w:val="00C42DA8"/>
    <w:rsid w:val="00C51FF4"/>
    <w:rsid w:val="00C839E8"/>
    <w:rsid w:val="00CA3115"/>
    <w:rsid w:val="00CB2D0B"/>
    <w:rsid w:val="00CD6C78"/>
    <w:rsid w:val="00CE6B51"/>
    <w:rsid w:val="00CF1041"/>
    <w:rsid w:val="00D045FD"/>
    <w:rsid w:val="00D10BEB"/>
    <w:rsid w:val="00D31330"/>
    <w:rsid w:val="00D41E8D"/>
    <w:rsid w:val="00D53C71"/>
    <w:rsid w:val="00D578C6"/>
    <w:rsid w:val="00D60701"/>
    <w:rsid w:val="00DD239F"/>
    <w:rsid w:val="00DF1A2C"/>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40088"/>
    <w:rsid w:val="00F51D43"/>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8CDE6-FFDE-4956-B0F3-521B63D4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4235</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5</cp:revision>
  <cp:lastPrinted>2019-10-31T15:28:00Z</cp:lastPrinted>
  <dcterms:created xsi:type="dcterms:W3CDTF">2021-07-15T12:48:00Z</dcterms:created>
  <dcterms:modified xsi:type="dcterms:W3CDTF">2021-07-15T12:50:00Z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