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620A1D">
        <w:rPr>
          <w:rFonts w:cs="Arial"/>
        </w:rPr>
        <w:t>emic Year 2019-2020</w:t>
      </w:r>
      <w:r w:rsidR="00620A1D">
        <w:rPr>
          <w:rFonts w:cs="Arial"/>
        </w:rPr>
        <w:tab/>
      </w:r>
      <w:proofErr w:type="gramStart"/>
      <w:r w:rsidR="00620A1D">
        <w:rPr>
          <w:rFonts w:cs="Arial"/>
        </w:rPr>
        <w:t>As</w:t>
      </w:r>
      <w:proofErr w:type="gramEnd"/>
      <w:r w:rsidR="00620A1D">
        <w:rPr>
          <w:rFonts w:cs="Arial"/>
        </w:rPr>
        <w:t xml:space="preserve"> of: </w:t>
      </w:r>
      <w:r w:rsidR="00705BE9">
        <w:rPr>
          <w:rFonts w:cs="Arial"/>
        </w:rPr>
        <w:t>6</w:t>
      </w:r>
      <w:r w:rsidR="00C34DFC">
        <w:rPr>
          <w:rFonts w:cs="Arial"/>
        </w:rPr>
        <w:t>/</w:t>
      </w:r>
      <w:r w:rsidR="00705BE9">
        <w:rPr>
          <w:rFonts w:cs="Arial"/>
        </w:rPr>
        <w:t>17</w:t>
      </w:r>
      <w:r w:rsidRPr="00AA7C3B">
        <w:rPr>
          <w:rFonts w:cs="Arial"/>
        </w:rPr>
        <w:t>/</w:t>
      </w:r>
      <w:r w:rsidR="002C4CB5">
        <w:rPr>
          <w:rFonts w:cs="Arial"/>
        </w:rPr>
        <w:t>20</w:t>
      </w:r>
      <w:r w:rsidR="00E54071">
        <w:rPr>
          <w:rFonts w:cs="Arial"/>
        </w:rPr>
        <w:t>20</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705BE9">
        <w:rPr>
          <w:rFonts w:cs="Arial"/>
          <w:szCs w:val="24"/>
        </w:rPr>
        <w:t>5</w:t>
      </w:r>
      <w:r w:rsidRPr="00995682">
        <w:rPr>
          <w:rFonts w:cs="Arial"/>
          <w:szCs w:val="24"/>
        </w:rPr>
        <w:t>/</w:t>
      </w:r>
      <w:r w:rsidR="00705BE9">
        <w:rPr>
          <w:rFonts w:cs="Arial"/>
          <w:szCs w:val="24"/>
        </w:rPr>
        <w:t>20</w:t>
      </w:r>
      <w:r w:rsidRPr="00995682">
        <w:rPr>
          <w:rFonts w:cs="Arial"/>
          <w:szCs w:val="24"/>
        </w:rPr>
        <w:t>/20</w:t>
      </w:r>
      <w:r w:rsidR="00661369">
        <w:rPr>
          <w:rFonts w:cs="Arial"/>
          <w:szCs w:val="24"/>
        </w:rPr>
        <w:t xml:space="preserve">20 - </w:t>
      </w:r>
      <w:r w:rsidR="00705BE9">
        <w:rPr>
          <w:rFonts w:cs="Arial"/>
          <w:szCs w:val="24"/>
        </w:rPr>
        <w:t>6</w:t>
      </w:r>
      <w:r w:rsidR="00C34DFC">
        <w:rPr>
          <w:rFonts w:cs="Arial"/>
          <w:szCs w:val="24"/>
        </w:rPr>
        <w:t>/</w:t>
      </w:r>
      <w:r w:rsidR="00705BE9">
        <w:rPr>
          <w:rFonts w:cs="Arial"/>
          <w:szCs w:val="24"/>
        </w:rPr>
        <w:t>17</w:t>
      </w:r>
      <w:r w:rsidRPr="00995682">
        <w:rPr>
          <w:rFonts w:cs="Arial"/>
          <w:szCs w:val="24"/>
        </w:rPr>
        <w:t>/20</w:t>
      </w:r>
      <w:r w:rsidR="00E54071">
        <w:rPr>
          <w:rFonts w:cs="Arial"/>
          <w:szCs w:val="24"/>
        </w:rPr>
        <w:t>20</w:t>
      </w:r>
      <w:r w:rsidRPr="00995682">
        <w:rPr>
          <w:rFonts w:cs="Arial"/>
          <w:szCs w:val="24"/>
        </w:rPr>
        <w:t xml:space="preserve"> 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AA4067">
        <w:rPr>
          <w:rFonts w:cs="Arial"/>
          <w:szCs w:val="24"/>
        </w:rPr>
        <w:t>2</w:t>
      </w:r>
      <w:r w:rsidR="00661369">
        <w:rPr>
          <w:rFonts w:cs="Arial"/>
          <w:szCs w:val="24"/>
        </w:rPr>
        <w:t>6</w:t>
      </w:r>
      <w:r w:rsidR="00AA4067">
        <w:rPr>
          <w:rFonts w:cs="Arial"/>
          <w:szCs w:val="24"/>
        </w:rPr>
        <w:t xml:space="preserve"> items were implemented, 10</w:t>
      </w:r>
      <w:r w:rsidR="00206A94" w:rsidRPr="00501693">
        <w:rPr>
          <w:rFonts w:cs="Arial"/>
          <w:szCs w:val="24"/>
        </w:rPr>
        <w:t xml:space="preserve"> are submit</w:t>
      </w:r>
      <w:r w:rsidR="00F30ED6">
        <w:rPr>
          <w:rFonts w:cs="Arial"/>
          <w:szCs w:val="24"/>
        </w:rPr>
        <w:t xml:space="preserve">ted, </w:t>
      </w:r>
      <w:r w:rsidR="00A31FA0">
        <w:rPr>
          <w:rFonts w:cs="Arial"/>
          <w:szCs w:val="24"/>
        </w:rPr>
        <w:t>1</w:t>
      </w:r>
      <w:r w:rsidR="00661369">
        <w:rPr>
          <w:rFonts w:cs="Arial"/>
          <w:szCs w:val="24"/>
        </w:rPr>
        <w:t>0</w:t>
      </w:r>
      <w:r w:rsidR="00AA4067">
        <w:rPr>
          <w:rFonts w:cs="Arial"/>
          <w:szCs w:val="24"/>
        </w:rPr>
        <w:t xml:space="preserve"> are in progress and 14</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9A116E" w:rsidRDefault="004062DB" w:rsidP="009A116E">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9A116E">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380" w:type="dxa"/>
        <w:tblLook w:val="04A0" w:firstRow="1" w:lastRow="0" w:firstColumn="1" w:lastColumn="0" w:noHBand="0" w:noVBand="1"/>
        <w:tblCaption w:val="Notice of Non-Discrimination"/>
      </w:tblPr>
      <w:tblGrid>
        <w:gridCol w:w="1580"/>
        <w:gridCol w:w="4280"/>
        <w:gridCol w:w="1780"/>
        <w:gridCol w:w="2740"/>
      </w:tblGrid>
      <w:tr w:rsidR="009A116E" w:rsidRPr="009A116E" w:rsidTr="009A116E">
        <w:trPr>
          <w:divId w:val="119291547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192915474"/>
          <w:trHeight w:val="1416"/>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HealthTeam will revise its Notice of Non-Discrimination applicable to MSU HealthTeam's services and facilities.</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were made. Approved by HHS OCR April 13, 2020.</w:t>
            </w:r>
          </w:p>
        </w:tc>
      </w:tr>
      <w:tr w:rsidR="009A116E" w:rsidRPr="009A116E" w:rsidTr="009A116E">
        <w:trPr>
          <w:divId w:val="1192915474"/>
          <w:trHeight w:val="14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contain sufficient information to inform individuals of their protections under Title IX and Section 1557.</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rsidTr="009A116E">
        <w:trPr>
          <w:divId w:val="1192915474"/>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rsidTr="009A116E">
        <w:trPr>
          <w:divId w:val="1192915474"/>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Notice of Non-Discrimination must notify individuals of their right to file a grievance or complaint and describe the HealthTeam complaint process. </w:t>
            </w:r>
            <w:r w:rsidRPr="009A116E">
              <w:rPr>
                <w:rFonts w:eastAsia="Times New Roman" w:cs="Arial"/>
                <w:color w:val="000000"/>
                <w:sz w:val="22"/>
              </w:rPr>
              <w:br/>
            </w:r>
            <w:r w:rsidRPr="009A116E">
              <w:rPr>
                <w:rFonts w:eastAsia="Times New Roman" w:cs="Arial"/>
                <w:i/>
                <w:iCs/>
                <w:color w:val="000000"/>
                <w:sz w:val="22"/>
              </w:rPr>
              <w:t>Reporting Deadline: October 5, 2019</w:t>
            </w:r>
            <w:r w:rsidRPr="009A116E">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rsidTr="009A116E">
        <w:trPr>
          <w:divId w:val="1192915474"/>
          <w:trHeight w:val="271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rsidTr="009A116E">
        <w:trPr>
          <w:divId w:val="1192915474"/>
          <w:trHeight w:val="16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state that individuals have the right to file complaints with the Department of Health and Human Services, Office of Civil Rights.</w:t>
            </w:r>
            <w:r w:rsidRPr="009A116E">
              <w:rPr>
                <w:rFonts w:eastAsia="Times New Roman" w:cs="Arial"/>
                <w:color w:val="000000"/>
                <w:sz w:val="22"/>
              </w:rPr>
              <w:br/>
            </w:r>
            <w:r w:rsidRPr="009A116E">
              <w:rPr>
                <w:rFonts w:eastAsia="Times New Roman" w:cs="Arial"/>
                <w:i/>
                <w:iCs/>
                <w:color w:val="000000"/>
                <w:sz w:val="22"/>
              </w:rPr>
              <w:t>Reporting Deadline: October 5, 2019</w:t>
            </w:r>
            <w:r w:rsidRPr="009A116E">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bl>
    <w:p w:rsidR="009A116E" w:rsidRDefault="00ED796B" w:rsidP="009A116E">
      <w:pPr>
        <w:rPr>
          <w:rFonts w:asciiTheme="minorHAnsi" w:hAnsiTheme="minorHAnsi"/>
          <w:b/>
          <w:sz w:val="22"/>
        </w:rPr>
      </w:pPr>
      <w:r>
        <w:rPr>
          <w:rFonts w:cs="Arial"/>
        </w:rPr>
        <w:fldChar w:fldCharType="end"/>
      </w:r>
      <w:r w:rsidR="00C1499E">
        <w:fldChar w:fldCharType="begin"/>
      </w:r>
      <w:r w:rsidR="00C1499E">
        <w:instrText xml:space="preserve"> LINK </w:instrText>
      </w:r>
      <w:r w:rsidR="009A116E">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380" w:type="dxa"/>
        <w:tblLook w:val="04A0" w:firstRow="1" w:lastRow="0" w:firstColumn="1" w:lastColumn="0" w:noHBand="0" w:noVBand="1"/>
        <w:tblCaption w:val="Notice of Non-Discrimination continued"/>
      </w:tblPr>
      <w:tblGrid>
        <w:gridCol w:w="1580"/>
        <w:gridCol w:w="4280"/>
        <w:gridCol w:w="1780"/>
        <w:gridCol w:w="2740"/>
      </w:tblGrid>
      <w:tr w:rsidR="009A116E" w:rsidRPr="009A116E" w:rsidTr="009A116E">
        <w:trPr>
          <w:divId w:val="1838958876"/>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000000"/>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838958876"/>
          <w:trHeight w:val="33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9A116E">
              <w:rPr>
                <w:rFonts w:eastAsia="Times New Roman" w:cs="Arial"/>
                <w:color w:val="000000"/>
                <w:sz w:val="22"/>
              </w:rPr>
              <w:br/>
            </w:r>
            <w:r w:rsidRPr="009A116E">
              <w:rPr>
                <w:rFonts w:eastAsia="Times New Roman" w:cs="Arial"/>
                <w:i/>
                <w:iCs/>
                <w:color w:val="000000"/>
                <w:sz w:val="22"/>
              </w:rPr>
              <w:t>Reporting Deadline: May 13, 2020 (30 days following OCR approval)</w:t>
            </w:r>
          </w:p>
        </w:tc>
        <w:tc>
          <w:tcPr>
            <w:tcW w:w="1780" w:type="dxa"/>
            <w:tcBorders>
              <w:top w:val="single" w:sz="4" w:space="0" w:color="FFFFFF"/>
              <w:left w:val="single" w:sz="4" w:space="0" w:color="auto"/>
              <w:bottom w:val="single" w:sz="4" w:space="0" w:color="FFFFFF"/>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9A116E" w:rsidRPr="009A116E" w:rsidTr="009A116E">
        <w:trPr>
          <w:divId w:val="1838958876"/>
          <w:trHeight w:val="237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9A116E">
              <w:rPr>
                <w:rFonts w:eastAsia="Times New Roman" w:cs="Arial"/>
                <w:color w:val="000000"/>
                <w:sz w:val="22"/>
              </w:rPr>
              <w:br/>
            </w:r>
            <w:r w:rsidRPr="009A116E">
              <w:rPr>
                <w:rFonts w:eastAsia="Times New Roman" w:cs="Arial"/>
                <w:i/>
                <w:iCs/>
                <w:color w:val="000000"/>
                <w:sz w:val="22"/>
              </w:rPr>
              <w:t>Reporting Deadline: May 13, 2020 (30 days following OCR approval)</w:t>
            </w:r>
          </w:p>
        </w:tc>
        <w:tc>
          <w:tcPr>
            <w:tcW w:w="1780" w:type="dxa"/>
            <w:tcBorders>
              <w:top w:val="single" w:sz="4" w:space="0" w:color="000000"/>
              <w:left w:val="single" w:sz="4" w:space="0" w:color="auto"/>
              <w:bottom w:val="single" w:sz="4" w:space="0" w:color="000000"/>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9A116E" w:rsidRPr="009A116E" w:rsidTr="009A116E">
        <w:trPr>
          <w:divId w:val="1838958876"/>
          <w:trHeight w:val="16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IV.C.8</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HealthTeam will not satisfy this provision by solely adopting or incorporating MSU's currently-existing Title IX/Section 1557 Notice of Non-Discrimination.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FFFFFF"/>
              <w:left w:val="single" w:sz="4" w:space="0" w:color="auto"/>
              <w:bottom w:val="single" w:sz="4" w:space="0" w:color="000000"/>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were made. Approved by HHS OCR April 13, 2020.</w:t>
            </w:r>
          </w:p>
        </w:tc>
      </w:tr>
      <w:tr w:rsidR="009A116E" w:rsidRPr="009A116E" w:rsidTr="009A116E">
        <w:trPr>
          <w:divId w:val="1838958876"/>
          <w:trHeight w:val="22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9A116E">
              <w:rPr>
                <w:rFonts w:eastAsia="Times New Roman" w:cs="Arial"/>
                <w:color w:val="000000"/>
                <w:sz w:val="22"/>
              </w:rPr>
              <w:br/>
            </w:r>
            <w:r w:rsidRPr="009A116E">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FFFFFF"/>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4062DB" w:rsidRDefault="00C1499E" w:rsidP="00FC5197">
      <w:pPr>
        <w:pStyle w:val="Heading3"/>
      </w:pPr>
      <w:r>
        <w:fldChar w:fldCharType="end"/>
      </w:r>
      <w:r w:rsidR="00FC5197">
        <w:t>Policies and Procedures</w:t>
      </w:r>
    </w:p>
    <w:p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rsidR="009A116E" w:rsidRDefault="00FC5197" w:rsidP="00CB2D0B">
      <w:pPr>
        <w:rPr>
          <w:rFonts w:asciiTheme="minorHAnsi" w:hAnsiTheme="minorHAnsi"/>
          <w:sz w:val="22"/>
        </w:rPr>
      </w:pPr>
      <w:r>
        <w:br w:type="page"/>
      </w:r>
      <w:r w:rsidR="00E67D0B">
        <w:fldChar w:fldCharType="begin"/>
      </w:r>
      <w:r w:rsidR="00E67D0B">
        <w:instrText xml:space="preserve"> LINK </w:instrText>
      </w:r>
      <w:r w:rsidR="009A116E">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380" w:type="dxa"/>
        <w:tblLook w:val="04A0" w:firstRow="1" w:lastRow="0" w:firstColumn="1" w:lastColumn="0" w:noHBand="0" w:noVBand="1"/>
        <w:tblCaption w:val="Policies and Procedures"/>
      </w:tblPr>
      <w:tblGrid>
        <w:gridCol w:w="1580"/>
        <w:gridCol w:w="4280"/>
        <w:gridCol w:w="1780"/>
        <w:gridCol w:w="2740"/>
      </w:tblGrid>
      <w:tr w:rsidR="009A116E" w:rsidRPr="009A116E" w:rsidTr="009A116E">
        <w:trPr>
          <w:divId w:val="172457637"/>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72457637"/>
          <w:trHeight w:val="18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and the RVSM Policy were made.  Approved by HHS OCR April 13, 2020.</w:t>
            </w:r>
          </w:p>
        </w:tc>
      </w:tr>
      <w:tr w:rsidR="009A116E" w:rsidRPr="009A116E" w:rsidTr="009A116E">
        <w:trPr>
          <w:divId w:val="172457637"/>
          <w:trHeight w:val="24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9A116E">
              <w:rPr>
                <w:rFonts w:eastAsia="Times New Roman" w:cs="Arial"/>
                <w:color w:val="000000"/>
                <w:sz w:val="22"/>
              </w:rPr>
              <w:br w:type="page"/>
            </w:r>
            <w:r w:rsidRPr="009A116E">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HealthTeam has made the required postings for the revised Notice of Non-Discrimination and will disseminate/post the RVSM Policy after HHS OCR approval is obtained.  </w:t>
            </w:r>
          </w:p>
        </w:tc>
      </w:tr>
      <w:tr w:rsidR="009A116E" w:rsidRPr="009A116E" w:rsidTr="009A116E">
        <w:trPr>
          <w:divId w:val="172457637"/>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rsidTr="009A116E">
        <w:trPr>
          <w:divId w:val="172457637"/>
          <w:trHeight w:val="15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clarify and define the conduct prohibited by Title IX and Section 1557's prohibition against sex 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rsidTr="009A116E">
        <w:trPr>
          <w:divId w:val="172457637"/>
          <w:trHeight w:val="25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IV.D.5</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rsidTr="009A116E">
        <w:trPr>
          <w:divId w:val="172457637"/>
          <w:trHeight w:val="16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explain that MSU strongly encourages any individual who has been subjected to sex discrimination to immediately report.</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bl>
    <w:p w:rsidR="009A116E" w:rsidRDefault="00E67D0B" w:rsidP="00041F8C">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9A116E">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rsidTr="009A116E">
        <w:trPr>
          <w:divId w:val="1076392423"/>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076392423"/>
          <w:trHeight w:val="17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provide for joint training and regular communication between MSU HealthTeam and MSU Police on the investigation of sex 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rsidTr="009A116E">
        <w:trPr>
          <w:divId w:val="1076392423"/>
          <w:trHeight w:val="15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IV.D.8</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state that HealthTeam has a policy regarding patient privacy, chaperones, and informed consent (chaperone policy).</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rsidTr="009A116E">
        <w:trPr>
          <w:divId w:val="1076392423"/>
          <w:trHeight w:val="19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IV.D.9</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Chaperone Policy (under discussion with HHS OCR) is included as an appendix to the approved RVSM.</w:t>
            </w:r>
          </w:p>
        </w:tc>
      </w:tr>
      <w:tr w:rsidR="009A116E" w:rsidRPr="009A116E" w:rsidTr="009A116E">
        <w:trPr>
          <w:divId w:val="1076392423"/>
          <w:trHeight w:val="22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IV.D.10</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076392423"/>
          <w:trHeight w:val="15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follow Universal Precautions when conducting sensitive examinations.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076392423"/>
          <w:trHeight w:val="23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bl>
    <w:p w:rsidR="009A116E" w:rsidRDefault="00ED528F" w:rsidP="009A116E">
      <w:pPr>
        <w:rPr>
          <w:rFonts w:asciiTheme="minorHAnsi" w:hAnsiTheme="minorHAnsi"/>
          <w:b/>
          <w:sz w:val="22"/>
        </w:rPr>
      </w:pPr>
      <w:r>
        <w:fldChar w:fldCharType="end"/>
      </w:r>
      <w:r>
        <w:br w:type="page"/>
      </w:r>
      <w:r w:rsidR="009D5691">
        <w:rPr>
          <w:rFonts w:asciiTheme="minorHAnsi" w:hAnsiTheme="minorHAnsi"/>
          <w:sz w:val="22"/>
        </w:rPr>
        <w:fldChar w:fldCharType="begin"/>
      </w:r>
      <w:r w:rsidR="009D5691">
        <w:instrText xml:space="preserve"> LINK </w:instrText>
      </w:r>
      <w:r w:rsidR="009A116E">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rsidTr="009A116E">
        <w:trPr>
          <w:divId w:val="1225987026"/>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225987026"/>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always honor the patient's request to have a support person present.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225987026"/>
          <w:trHeight w:val="20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225987026"/>
          <w:trHeight w:val="22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IV.D.15</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225987026"/>
          <w:trHeight w:val="248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225987026"/>
          <w:trHeight w:val="31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bl>
    <w:p w:rsidR="009A116E" w:rsidRDefault="009D5691" w:rsidP="009A116E">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9A116E">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rsidTr="009A116E">
        <w:trPr>
          <w:divId w:val="690759930"/>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690759930"/>
          <w:trHeight w:val="189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690759930"/>
          <w:trHeight w:val="22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will work with OCR to adjust or amend these proposed policies and procedures to address any comments and concerns identified by OCR. </w:t>
            </w:r>
            <w:r w:rsidRPr="009A116E">
              <w:rPr>
                <w:rFonts w:eastAsia="Times New Roman" w:cs="Arial"/>
                <w:color w:val="000000"/>
                <w:sz w:val="22"/>
              </w:rPr>
              <w:br/>
            </w:r>
            <w:r w:rsidRPr="009A116E">
              <w:rPr>
                <w:rFonts w:eastAsia="Times New Roman" w:cs="Arial"/>
                <w:i/>
                <w:iCs/>
                <w:color w:val="000000"/>
                <w:sz w:val="22"/>
              </w:rPr>
              <w:t xml:space="preserve">Reporting Deadline: OCR to approve thirty (30) calendar days after receiving MSU's submission </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HHS OCR has approved the Notice of Non-Discrimination and RVSM Policy.  HealthTeam continues to work with HHS OCR to address further comments.  </w:t>
            </w:r>
          </w:p>
        </w:tc>
      </w:tr>
      <w:tr w:rsidR="009A116E" w:rsidRPr="009A116E" w:rsidTr="009A116E">
        <w:trPr>
          <w:divId w:val="690759930"/>
          <w:trHeight w:val="20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HealthTeam shall implement the policies and procedures and distribute, by mail, email, or other means, the revised policies and procedures, to all MSU HealthTeam staff.</w:t>
            </w:r>
            <w:r w:rsidRPr="009A116E">
              <w:rPr>
                <w:rFonts w:eastAsia="Times New Roman" w:cs="Arial"/>
                <w:color w:val="000000"/>
                <w:sz w:val="22"/>
              </w:rPr>
              <w:br/>
            </w:r>
            <w:r w:rsidRPr="009A116E">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HealthTeam is working to implement and distribute approved policies. The approved Notice of Non-Discrimination was timely distributed to staff on May 13, 2020.  </w:t>
            </w:r>
          </w:p>
        </w:tc>
      </w:tr>
      <w:tr w:rsidR="009A116E" w:rsidRPr="009A116E" w:rsidTr="009A116E">
        <w:trPr>
          <w:divId w:val="690759930"/>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merely adopting or incorporating MSU's currently-existing Title IX/Section 1557 policies and procedures.</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and the RVSM Policy were made.  Approved by HHS OCR April 13, 2020.</w:t>
            </w:r>
          </w:p>
        </w:tc>
      </w:tr>
      <w:tr w:rsidR="009A116E" w:rsidRPr="009A116E" w:rsidTr="009A116E">
        <w:trPr>
          <w:divId w:val="690759930"/>
          <w:trHeight w:val="276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9A116E">
              <w:rPr>
                <w:rFonts w:eastAsia="Times New Roman" w:cs="Arial"/>
                <w:color w:val="000000"/>
                <w:sz w:val="22"/>
              </w:rPr>
              <w:br/>
            </w:r>
            <w:r w:rsidRPr="009A116E">
              <w:rPr>
                <w:rFonts w:eastAsia="Times New Roman" w:cs="Arial"/>
                <w:i/>
                <w:iCs/>
                <w:color w:val="000000"/>
                <w:sz w:val="22"/>
              </w:rPr>
              <w:t xml:space="preserve">Reporting Deadline (contingent on organizational change): 30 days following organizational/operational change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9A116E" w:rsidRDefault="00EC5639" w:rsidP="009A116E">
      <w:pPr>
        <w:rPr>
          <w:rFonts w:asciiTheme="minorHAnsi" w:hAnsiTheme="minorHAnsi"/>
          <w:b/>
          <w:sz w:val="22"/>
        </w:rPr>
      </w:pPr>
      <w:r>
        <w:br w:type="page"/>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380" w:type="dxa"/>
        <w:tblLook w:val="04A0" w:firstRow="1" w:lastRow="0" w:firstColumn="1" w:lastColumn="0" w:noHBand="0" w:noVBand="1"/>
        <w:tblCaption w:val="Health Care Civil Rights Specialists"/>
      </w:tblPr>
      <w:tblGrid>
        <w:gridCol w:w="1580"/>
        <w:gridCol w:w="4280"/>
        <w:gridCol w:w="1780"/>
        <w:gridCol w:w="2740"/>
      </w:tblGrid>
      <w:tr w:rsidR="009A116E" w:rsidRPr="009A116E" w:rsidTr="009A116E">
        <w:trPr>
          <w:divId w:val="775060507"/>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775060507"/>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80" w:type="dxa"/>
            <w:tcBorders>
              <w:top w:val="single" w:sz="4" w:space="0" w:color="auto"/>
              <w:left w:val="single" w:sz="4" w:space="0" w:color="auto"/>
              <w:bottom w:val="single" w:sz="4" w:space="0" w:color="000000"/>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Tracy Leahy appointed and formally approved by HHS OCR as the Specialist for all HealthTeam buildings. </w:t>
            </w:r>
          </w:p>
        </w:tc>
      </w:tr>
      <w:tr w:rsidR="009A116E" w:rsidRPr="009A116E" w:rsidTr="009A116E">
        <w:trPr>
          <w:divId w:val="775060507"/>
          <w:trHeight w:val="190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Title IX Coordinator will develop educational materials for MSU HealthTeam staff during the term of this Agreement.</w:t>
            </w:r>
          </w:p>
        </w:tc>
        <w:tc>
          <w:tcPr>
            <w:tcW w:w="1780" w:type="dxa"/>
            <w:tcBorders>
              <w:top w:val="single" w:sz="4" w:space="0" w:color="auto"/>
              <w:left w:val="single" w:sz="4" w:space="0" w:color="auto"/>
              <w:bottom w:val="single" w:sz="4" w:space="0" w:color="000000"/>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The Prevention, Outreach and Education department (POE) hired a HealthTeam Medical Specialist, who began work on this area at the end of March 2020. </w:t>
            </w:r>
          </w:p>
        </w:tc>
      </w:tr>
      <w:tr w:rsidR="009A116E" w:rsidRPr="009A116E" w:rsidTr="009A116E">
        <w:trPr>
          <w:divId w:val="775060507"/>
          <w:trHeight w:val="1476"/>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IV.E.3</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Specialist(s) will work with the Title IX Coordinator to train HealthTeam staff in their responsibilities under Title IX and Section 1557.</w:t>
            </w:r>
          </w:p>
        </w:tc>
        <w:tc>
          <w:tcPr>
            <w:tcW w:w="1780" w:type="dxa"/>
            <w:tcBorders>
              <w:top w:val="single" w:sz="4" w:space="0" w:color="auto"/>
              <w:left w:val="single" w:sz="4" w:space="0" w:color="auto"/>
              <w:bottom w:val="single" w:sz="4" w:space="0" w:color="000000"/>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HealthTeam Medical Specialist, who began work at the end of March 2020, is responsible for assisting in this area.</w:t>
            </w:r>
          </w:p>
        </w:tc>
      </w:tr>
      <w:tr w:rsidR="009A116E" w:rsidRPr="009A116E" w:rsidTr="009A116E">
        <w:trPr>
          <w:divId w:val="775060507"/>
          <w:trHeight w:val="16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Specialist(s) will be available to advise HealthTeam staff on their obligation to report incidents of sex discrimination and assist in reporting.</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Health Care Civil Rights Specialist is available to advise HealthTeam staff on these matters.</w:t>
            </w:r>
          </w:p>
        </w:tc>
      </w:tr>
    </w:tbl>
    <w:p w:rsidR="00FC5197" w:rsidRDefault="00EC5639" w:rsidP="00EF0B14">
      <w:pPr>
        <w:pStyle w:val="Heading3"/>
      </w:pPr>
      <w:r>
        <w:fldChar w:fldCharType="end"/>
      </w:r>
      <w:r w:rsidR="00D578C6">
        <w:t>Grievance Procedures and Dedicated Health Care Investigator</w:t>
      </w:r>
    </w:p>
    <w:p w:rsidR="009A116E" w:rsidRDefault="00B32893" w:rsidP="00041F8C">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w:tblPr>
      <w:tblGrid>
        <w:gridCol w:w="1580"/>
        <w:gridCol w:w="4280"/>
        <w:gridCol w:w="1780"/>
        <w:gridCol w:w="2740"/>
      </w:tblGrid>
      <w:tr w:rsidR="009A116E" w:rsidRPr="009A116E" w:rsidTr="009A116E">
        <w:trPr>
          <w:divId w:val="1123041421"/>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123041421"/>
          <w:trHeight w:val="31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9A116E">
              <w:rPr>
                <w:rFonts w:eastAsia="Times New Roman" w:cs="Arial"/>
                <w:color w:val="000000"/>
                <w:sz w:val="22"/>
              </w:rPr>
              <w:br/>
            </w:r>
            <w:r w:rsidRPr="009A116E">
              <w:rPr>
                <w:rFonts w:eastAsia="Times New Roman" w:cs="Arial"/>
                <w:i/>
                <w:iCs/>
                <w:color w:val="000000"/>
                <w:sz w:val="22"/>
              </w:rPr>
              <w:t xml:space="preserve">Reporting Deadline: Proposed candidates due 9/5/2019, OCR approval within 30 days, </w:t>
            </w:r>
            <w:proofErr w:type="gramStart"/>
            <w:r w:rsidRPr="009A116E">
              <w:rPr>
                <w:rFonts w:eastAsia="Times New Roman" w:cs="Arial"/>
                <w:i/>
                <w:iCs/>
                <w:color w:val="000000"/>
                <w:sz w:val="22"/>
              </w:rPr>
              <w:t>formal</w:t>
            </w:r>
            <w:proofErr w:type="gramEnd"/>
            <w:r w:rsidRPr="009A116E">
              <w:rPr>
                <w:rFonts w:eastAsia="Times New Roman" w:cs="Arial"/>
                <w:i/>
                <w:iCs/>
                <w:color w:val="000000"/>
                <w:sz w:val="22"/>
              </w:rPr>
              <w:t xml:space="preserve"> engagement of investigator 30 days after OCR approval (by 11/4/2019).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rsidR="009A116E" w:rsidRDefault="00B32893" w:rsidP="009A116E">
      <w:pPr>
        <w:rPr>
          <w:rFonts w:asciiTheme="minorHAnsi" w:hAnsiTheme="minorHAnsi"/>
          <w:b/>
          <w:sz w:val="22"/>
        </w:rPr>
      </w:pPr>
      <w:r>
        <w:rPr>
          <w:rFonts w:cs="Arial"/>
        </w:rPr>
        <w:fldChar w:fldCharType="end"/>
      </w:r>
      <w:r>
        <w:br w:type="page"/>
      </w:r>
      <w: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9A116E" w:rsidRPr="009A116E" w:rsidTr="009A116E">
        <w:trPr>
          <w:divId w:val="25849275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258492754"/>
          <w:trHeight w:val="24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9A116E" w:rsidRPr="009A116E" w:rsidTr="009A116E">
        <w:trPr>
          <w:divId w:val="258492754"/>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Engagement letter states investigator will comply with the terms of this agreement in the course of their duties. </w:t>
            </w:r>
          </w:p>
        </w:tc>
      </w:tr>
      <w:tr w:rsidR="009A116E" w:rsidRPr="009A116E" w:rsidTr="009A116E">
        <w:trPr>
          <w:divId w:val="258492754"/>
          <w:trHeight w:val="19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Health Care Investigator shall provide bi-annual reports to OCR and MSU HealthTeam by January 31 and June 30 of each year, for three (3) years after his or her engagement.</w:t>
            </w:r>
            <w:r w:rsidRPr="009A116E">
              <w:rPr>
                <w:rFonts w:eastAsia="Times New Roman" w:cs="Arial"/>
                <w:color w:val="000000"/>
                <w:sz w:val="22"/>
              </w:rPr>
              <w:br/>
            </w:r>
            <w:r w:rsidRPr="009A116E">
              <w:rPr>
                <w:rFonts w:eastAsia="Times New Roman" w:cs="Arial"/>
                <w:i/>
                <w:iCs/>
                <w:color w:val="000000"/>
                <w:sz w:val="22"/>
              </w:rPr>
              <w:t>Reporting Deadline: June 30, 2020</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i/>
                <w:iCs/>
                <w:color w:val="000000"/>
                <w:sz w:val="22"/>
              </w:rPr>
              <w:t xml:space="preserve">Ongoing requirement: </w:t>
            </w:r>
            <w:r w:rsidRPr="009A116E">
              <w:rPr>
                <w:rFonts w:eastAsia="Times New Roman" w:cs="Arial"/>
                <w:color w:val="000000"/>
                <w:sz w:val="22"/>
              </w:rPr>
              <w:t xml:space="preserve">1/31/2020 - </w:t>
            </w:r>
            <w:r w:rsidRPr="009A116E">
              <w:rPr>
                <w:rFonts w:eastAsia="Times New Roman" w:cs="Arial"/>
                <w:i/>
                <w:iCs/>
                <w:color w:val="000000"/>
                <w:sz w:val="22"/>
              </w:rPr>
              <w:t>Submitted.</w:t>
            </w:r>
            <w:r w:rsidRPr="009A116E">
              <w:rPr>
                <w:rFonts w:eastAsia="Times New Roman" w:cs="Arial"/>
                <w:color w:val="000000"/>
                <w:sz w:val="22"/>
              </w:rPr>
              <w:br/>
              <w:t>6/30/2020 -</w:t>
            </w:r>
            <w:r w:rsidRPr="009A116E">
              <w:rPr>
                <w:rFonts w:eastAsia="Times New Roman" w:cs="Arial"/>
                <w:color w:val="000000"/>
                <w:sz w:val="22"/>
              </w:rPr>
              <w:br/>
              <w:t>1/31/2021 -</w:t>
            </w:r>
            <w:r w:rsidRPr="009A116E">
              <w:rPr>
                <w:rFonts w:eastAsia="Times New Roman" w:cs="Arial"/>
                <w:color w:val="000000"/>
                <w:sz w:val="22"/>
              </w:rPr>
              <w:br/>
              <w:t>6/30/2021 -</w:t>
            </w:r>
            <w:r w:rsidRPr="009A116E">
              <w:rPr>
                <w:rFonts w:eastAsia="Times New Roman" w:cs="Arial"/>
                <w:color w:val="000000"/>
                <w:sz w:val="22"/>
              </w:rPr>
              <w:br/>
              <w:t>1/31/2022 -</w:t>
            </w:r>
            <w:r w:rsidRPr="009A116E">
              <w:rPr>
                <w:rFonts w:eastAsia="Times New Roman" w:cs="Arial"/>
                <w:color w:val="000000"/>
                <w:sz w:val="22"/>
              </w:rPr>
              <w:br/>
              <w:t>6/30/2022 -</w:t>
            </w:r>
          </w:p>
        </w:tc>
      </w:tr>
      <w:tr w:rsidR="009A116E" w:rsidRPr="009A116E" w:rsidTr="009A116E">
        <w:trPr>
          <w:divId w:val="258492754"/>
          <w:trHeight w:val="369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IV.F.5</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9A116E">
              <w:rPr>
                <w:rFonts w:eastAsia="Times New Roman" w:cs="Arial"/>
                <w:color w:val="000000"/>
                <w:sz w:val="22"/>
              </w:rPr>
              <w:br/>
            </w:r>
            <w:r w:rsidRPr="009A116E">
              <w:rPr>
                <w:rFonts w:eastAsia="Times New Roman" w:cs="Arial"/>
                <w:i/>
                <w:iCs/>
                <w:color w:val="000000"/>
                <w:sz w:val="22"/>
              </w:rPr>
              <w:t>Reporting Deadline: August 30, 2020, HT response within 30 days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8/30/2020 -</w:t>
            </w:r>
            <w:r w:rsidRPr="009A116E">
              <w:rPr>
                <w:rFonts w:eastAsia="Times New Roman" w:cs="Arial"/>
                <w:color w:val="000000"/>
                <w:sz w:val="22"/>
              </w:rPr>
              <w:br/>
              <w:t>8/30/2021 -</w:t>
            </w:r>
            <w:r w:rsidRPr="009A116E">
              <w:rPr>
                <w:rFonts w:eastAsia="Times New Roman" w:cs="Arial"/>
                <w:color w:val="000000"/>
                <w:sz w:val="22"/>
              </w:rPr>
              <w:br/>
              <w:t>8/30/2022 -</w:t>
            </w:r>
          </w:p>
        </w:tc>
      </w:tr>
      <w:tr w:rsidR="009A116E" w:rsidRPr="009A116E" w:rsidTr="009A116E">
        <w:trPr>
          <w:divId w:val="258492754"/>
          <w:trHeight w:val="19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Work papers, supporting documentation, correspondence and draft reports will be maintained in accordance with OIE retention guidelines. </w:t>
            </w:r>
          </w:p>
        </w:tc>
      </w:tr>
    </w:tbl>
    <w:p w:rsidR="009A116E" w:rsidRDefault="00B32893" w:rsidP="009A116E">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9A116E" w:rsidRPr="009A116E" w:rsidTr="009A116E">
        <w:trPr>
          <w:divId w:val="352802988"/>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352802988"/>
          <w:trHeight w:val="12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may not terminate the Health Care Investigator except for cause and may only do so with OCR's consent.</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events. </w:t>
            </w:r>
          </w:p>
        </w:tc>
      </w:tr>
      <w:tr w:rsidR="009A116E" w:rsidRPr="009A116E" w:rsidTr="009A116E">
        <w:trPr>
          <w:divId w:val="352802988"/>
          <w:trHeight w:val="16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University decisions. </w:t>
            </w:r>
          </w:p>
        </w:tc>
      </w:tr>
    </w:tbl>
    <w:p w:rsidR="00B32893" w:rsidRDefault="00B32893" w:rsidP="004B334A">
      <w:pPr>
        <w:pStyle w:val="Heading3"/>
      </w:pPr>
      <w:r>
        <w:fldChar w:fldCharType="end"/>
      </w:r>
      <w:r w:rsidR="004B334A">
        <w:t>Grievance Form</w:t>
      </w:r>
    </w:p>
    <w:p w:rsidR="009A116E" w:rsidRDefault="004B334A" w:rsidP="009A116E">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380" w:type="dxa"/>
        <w:tblLook w:val="04A0" w:firstRow="1" w:lastRow="0" w:firstColumn="1" w:lastColumn="0" w:noHBand="0" w:noVBand="1"/>
        <w:tblCaption w:val="Grievance Form"/>
      </w:tblPr>
      <w:tblGrid>
        <w:gridCol w:w="1580"/>
        <w:gridCol w:w="4280"/>
        <w:gridCol w:w="1780"/>
        <w:gridCol w:w="2740"/>
      </w:tblGrid>
      <w:tr w:rsidR="009A116E" w:rsidRPr="009A116E" w:rsidTr="009A116E">
        <w:trPr>
          <w:divId w:val="190267128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902671284"/>
          <w:trHeight w:val="140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prepare a form for the filing of all sex discrimination grievances or complaints related to MSU HealthTeam.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A grievance form was prepared.  Approved by HHS OCR April 13, 2020.</w:t>
            </w:r>
          </w:p>
        </w:tc>
      </w:tr>
      <w:tr w:rsidR="009A116E" w:rsidRPr="009A116E" w:rsidTr="009A116E">
        <w:trPr>
          <w:divId w:val="1902671284"/>
          <w:trHeight w:val="17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6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Grievance Form must include the contact information for the Title IX Coordinator, OIE, and each HealthTeam Specialist.</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Grievance Form must state that individuals have a right to file a complaint with the U.S. Department of Health and Human Services, Office for Civil Rights.</w:t>
            </w:r>
            <w:r w:rsidRPr="009A116E">
              <w:rPr>
                <w:rFonts w:eastAsia="Times New Roman" w:cs="Arial"/>
                <w:color w:val="000000"/>
                <w:sz w:val="22"/>
              </w:rPr>
              <w:br/>
            </w:r>
            <w:r w:rsidRPr="009A116E">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bl>
    <w:p w:rsidR="009A116E" w:rsidRDefault="004B334A" w:rsidP="009A116E">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9A116E">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380" w:type="dxa"/>
        <w:tblLook w:val="04A0" w:firstRow="1" w:lastRow="0" w:firstColumn="1" w:lastColumn="0" w:noHBand="0" w:noVBand="1"/>
        <w:tblCaption w:val="Grievance Form continued"/>
      </w:tblPr>
      <w:tblGrid>
        <w:gridCol w:w="1580"/>
        <w:gridCol w:w="4280"/>
        <w:gridCol w:w="1780"/>
        <w:gridCol w:w="2740"/>
      </w:tblGrid>
      <w:tr w:rsidR="009A116E" w:rsidRPr="009A116E" w:rsidTr="009A116E">
        <w:trPr>
          <w:divId w:val="1810129489"/>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810129489"/>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merely adopting or incorporating MSU's currently-existing discrimination complaint form.</w:t>
            </w:r>
            <w:r w:rsidRPr="009A116E">
              <w:rPr>
                <w:rFonts w:eastAsia="Times New Roman" w:cs="Arial"/>
                <w:color w:val="000000"/>
                <w:sz w:val="22"/>
              </w:rPr>
              <w:br/>
            </w:r>
            <w:r w:rsidRPr="009A116E">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A grievance form was prepared.  Approved by HHS OCR April 13, 2020.</w:t>
            </w:r>
          </w:p>
        </w:tc>
      </w:tr>
      <w:tr w:rsidR="009A116E" w:rsidRPr="009A116E" w:rsidTr="009A116E">
        <w:trPr>
          <w:divId w:val="1810129489"/>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grievance form must be reflected in an amended version of the form.</w:t>
            </w:r>
            <w:r w:rsidRPr="009A116E">
              <w:rPr>
                <w:rFonts w:eastAsia="Times New Roman" w:cs="Arial"/>
                <w:color w:val="000000"/>
                <w:sz w:val="22"/>
              </w:rPr>
              <w:br/>
            </w:r>
            <w:r w:rsidRPr="009A116E">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9A116E"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9A116E">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380" w:type="dxa"/>
        <w:tblLook w:val="04A0" w:firstRow="1" w:lastRow="0" w:firstColumn="1" w:lastColumn="0" w:noHBand="0" w:noVBand="1"/>
        <w:tblCaption w:val="Training"/>
      </w:tblPr>
      <w:tblGrid>
        <w:gridCol w:w="1580"/>
        <w:gridCol w:w="4280"/>
        <w:gridCol w:w="1780"/>
        <w:gridCol w:w="2740"/>
      </w:tblGrid>
      <w:tr w:rsidR="009A116E" w:rsidRPr="009A116E" w:rsidTr="009A116E">
        <w:trPr>
          <w:divId w:val="1665207002"/>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665207002"/>
          <w:trHeight w:val="237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Title IX Coordinator or designee will create a mandatory Title IX/Section 1557 training program applicable to MSU HealthTeam services and facilities for all HealthTeam staff.</w:t>
            </w:r>
            <w:r w:rsidRPr="009A116E">
              <w:rPr>
                <w:rFonts w:eastAsia="Times New Roman" w:cs="Arial"/>
                <w:color w:val="000000"/>
                <w:sz w:val="22"/>
              </w:rPr>
              <w:br/>
            </w:r>
            <w:r w:rsidRPr="009A116E">
              <w:rPr>
                <w:rFonts w:eastAsia="Times New Roman" w:cs="Arial"/>
                <w:i/>
                <w:iCs/>
                <w:color w:val="000000"/>
                <w:sz w:val="22"/>
              </w:rPr>
              <w:t>Reporting Deadline: submission of proposed training materials for approval due 90 days after OCR final approval of policies and procedures</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HealthTeam Medical Specialist, who began work at the end of March 2020, is responsible for assisting in this area.</w:t>
            </w:r>
          </w:p>
        </w:tc>
      </w:tr>
      <w:tr w:rsidR="009A116E" w:rsidRPr="009A116E" w:rsidTr="009A116E">
        <w:trPr>
          <w:divId w:val="1665207002"/>
          <w:trHeight w:val="13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65207002"/>
          <w:trHeight w:val="14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Title IX Coordinator will provide the approved training to all active MSU HealthTeam Staff.</w:t>
            </w:r>
            <w:r w:rsidRPr="009A116E">
              <w:rPr>
                <w:rFonts w:eastAsia="Times New Roman" w:cs="Arial"/>
                <w:color w:val="000000"/>
                <w:sz w:val="22"/>
              </w:rPr>
              <w:br/>
            </w:r>
            <w:r w:rsidRPr="009A116E">
              <w:rPr>
                <w:rFonts w:eastAsia="Times New Roman" w:cs="Arial"/>
                <w:i/>
                <w:iCs/>
                <w:color w:val="000000"/>
                <w:sz w:val="22"/>
              </w:rPr>
              <w:t>Reporting Deadline: 180 days after OCR approval of training materials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65207002"/>
          <w:trHeight w:val="18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9A116E">
              <w:rPr>
                <w:rFonts w:eastAsia="Times New Roman" w:cs="Arial"/>
                <w:color w:val="000000"/>
                <w:sz w:val="22"/>
              </w:rPr>
              <w:br/>
            </w:r>
            <w:r w:rsidRPr="009A116E">
              <w:rPr>
                <w:rFonts w:eastAsia="Times New Roman" w:cs="Arial"/>
                <w:i/>
                <w:iCs/>
                <w:color w:val="000000"/>
                <w:sz w:val="22"/>
              </w:rPr>
              <w:t>Deadline: 30 days after return to or start of work</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bl>
    <w:p w:rsidR="009A116E"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9A116E">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380" w:type="dxa"/>
        <w:tblLook w:val="04A0" w:firstRow="1" w:lastRow="0" w:firstColumn="1" w:lastColumn="0" w:noHBand="0" w:noVBand="1"/>
        <w:tblCaption w:val="Training continued"/>
      </w:tblPr>
      <w:tblGrid>
        <w:gridCol w:w="1580"/>
        <w:gridCol w:w="4280"/>
        <w:gridCol w:w="1780"/>
        <w:gridCol w:w="2740"/>
      </w:tblGrid>
      <w:tr w:rsidR="009A116E" w:rsidRPr="009A116E" w:rsidTr="009A116E">
        <w:trPr>
          <w:divId w:val="1636249831"/>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636249831"/>
          <w:trHeight w:val="12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IV.H.5</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will keep a record of the date of training for each staff member for at least 6 years following the date of each training.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33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review the training program annually (at least) and/or when reasonable/appropriate (for example: change in regulation).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2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IV.H.8</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solely adopting or incorporating MSU's currently-existing Title IX/Section 1557 Training Program.</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D578C6" w:rsidRPr="00D578C6" w:rsidRDefault="00A31864" w:rsidP="00D578C6">
      <w:pPr>
        <w:rPr>
          <w:rFonts w:cs="Arial"/>
          <w:szCs w:val="24"/>
        </w:rPr>
      </w:pPr>
      <w:r>
        <w:fldChar w:fldCharType="end"/>
      </w:r>
    </w:p>
    <w:sectPr w:rsidR="00D578C6"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F492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F4926">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30F96"/>
    <w:rsid w:val="00041F8C"/>
    <w:rsid w:val="000650D3"/>
    <w:rsid w:val="000B55C9"/>
    <w:rsid w:val="000B7D36"/>
    <w:rsid w:val="000D2169"/>
    <w:rsid w:val="001027A3"/>
    <w:rsid w:val="00173086"/>
    <w:rsid w:val="001C0D2B"/>
    <w:rsid w:val="001C0E9B"/>
    <w:rsid w:val="001C54EA"/>
    <w:rsid w:val="002016D4"/>
    <w:rsid w:val="00206A94"/>
    <w:rsid w:val="00214AA3"/>
    <w:rsid w:val="00273E58"/>
    <w:rsid w:val="002C4CB5"/>
    <w:rsid w:val="002D58D8"/>
    <w:rsid w:val="00313452"/>
    <w:rsid w:val="00316806"/>
    <w:rsid w:val="003255A8"/>
    <w:rsid w:val="00325F31"/>
    <w:rsid w:val="0032775A"/>
    <w:rsid w:val="00367C55"/>
    <w:rsid w:val="003A4388"/>
    <w:rsid w:val="003E1A0F"/>
    <w:rsid w:val="003F0FE1"/>
    <w:rsid w:val="003F4B7E"/>
    <w:rsid w:val="004062DB"/>
    <w:rsid w:val="00426BD6"/>
    <w:rsid w:val="0044168F"/>
    <w:rsid w:val="00475AF5"/>
    <w:rsid w:val="004B334A"/>
    <w:rsid w:val="00501693"/>
    <w:rsid w:val="00542E17"/>
    <w:rsid w:val="0055121C"/>
    <w:rsid w:val="00573FB1"/>
    <w:rsid w:val="00591BE6"/>
    <w:rsid w:val="005C6AD3"/>
    <w:rsid w:val="005F70BD"/>
    <w:rsid w:val="00602E80"/>
    <w:rsid w:val="006165B1"/>
    <w:rsid w:val="00620A1D"/>
    <w:rsid w:val="00640329"/>
    <w:rsid w:val="00643CBD"/>
    <w:rsid w:val="00650B84"/>
    <w:rsid w:val="00661369"/>
    <w:rsid w:val="006A1691"/>
    <w:rsid w:val="006A249D"/>
    <w:rsid w:val="006D19EE"/>
    <w:rsid w:val="006E7ED4"/>
    <w:rsid w:val="00705BE9"/>
    <w:rsid w:val="00727471"/>
    <w:rsid w:val="0073193C"/>
    <w:rsid w:val="007534AF"/>
    <w:rsid w:val="00770317"/>
    <w:rsid w:val="0079721C"/>
    <w:rsid w:val="007A4248"/>
    <w:rsid w:val="007B29C7"/>
    <w:rsid w:val="007C0C99"/>
    <w:rsid w:val="0080441D"/>
    <w:rsid w:val="00812CF8"/>
    <w:rsid w:val="008132F8"/>
    <w:rsid w:val="00816BC6"/>
    <w:rsid w:val="00856D3E"/>
    <w:rsid w:val="00867071"/>
    <w:rsid w:val="008A2E80"/>
    <w:rsid w:val="008D0578"/>
    <w:rsid w:val="008E4374"/>
    <w:rsid w:val="008F086F"/>
    <w:rsid w:val="00913647"/>
    <w:rsid w:val="00940E7A"/>
    <w:rsid w:val="00945B20"/>
    <w:rsid w:val="00965051"/>
    <w:rsid w:val="00973ADC"/>
    <w:rsid w:val="00995682"/>
    <w:rsid w:val="009A116E"/>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E3973"/>
    <w:rsid w:val="00AF5067"/>
    <w:rsid w:val="00B009E9"/>
    <w:rsid w:val="00B0297F"/>
    <w:rsid w:val="00B029F1"/>
    <w:rsid w:val="00B32893"/>
    <w:rsid w:val="00B56B26"/>
    <w:rsid w:val="00B963F0"/>
    <w:rsid w:val="00BB4412"/>
    <w:rsid w:val="00BE0244"/>
    <w:rsid w:val="00BE127D"/>
    <w:rsid w:val="00BE5E62"/>
    <w:rsid w:val="00BF4915"/>
    <w:rsid w:val="00C1499E"/>
    <w:rsid w:val="00C34DFC"/>
    <w:rsid w:val="00C51FF4"/>
    <w:rsid w:val="00CA3115"/>
    <w:rsid w:val="00CB2D0B"/>
    <w:rsid w:val="00CD6C78"/>
    <w:rsid w:val="00CE6B51"/>
    <w:rsid w:val="00CF1041"/>
    <w:rsid w:val="00D045FD"/>
    <w:rsid w:val="00D31330"/>
    <w:rsid w:val="00D41E8D"/>
    <w:rsid w:val="00D53C71"/>
    <w:rsid w:val="00D578C6"/>
    <w:rsid w:val="00D60701"/>
    <w:rsid w:val="00DD239F"/>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524E3"/>
    <w:rsid w:val="00F67993"/>
    <w:rsid w:val="00F80191"/>
    <w:rsid w:val="00FA18B2"/>
    <w:rsid w:val="00FA5228"/>
    <w:rsid w:val="00FB5163"/>
    <w:rsid w:val="00FC5197"/>
    <w:rsid w:val="00FD44A2"/>
    <w:rsid w:val="00FE6A6A"/>
    <w:rsid w:val="00F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3181-D4B3-4B88-9820-33FF4463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2020-06-17T17:54:00Z</dcterms:created>
  <dcterms:modified xsi:type="dcterms:W3CDTF">2020-06-17T17:54:00Z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