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3A23B1E0"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CF4C7C">
        <w:rPr>
          <w:rFonts w:cs="Arial"/>
        </w:rPr>
        <w:t>3</w:t>
      </w:r>
      <w:r w:rsidR="000C3343">
        <w:rPr>
          <w:rFonts w:cs="Arial"/>
        </w:rPr>
        <w:t>/</w:t>
      </w:r>
      <w:r w:rsidR="002C5F19">
        <w:rPr>
          <w:rFonts w:cs="Arial"/>
        </w:rPr>
        <w:t>1</w:t>
      </w:r>
      <w:r w:rsidR="00A41714">
        <w:rPr>
          <w:rFonts w:cs="Arial"/>
        </w:rPr>
        <w:t>6</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53BA2A9C"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F4C7C">
        <w:rPr>
          <w:rFonts w:cs="Arial"/>
          <w:szCs w:val="24"/>
        </w:rPr>
        <w:t>2</w:t>
      </w:r>
      <w:r w:rsidR="000C3343">
        <w:rPr>
          <w:rFonts w:cs="Arial"/>
          <w:szCs w:val="24"/>
        </w:rPr>
        <w:t>/</w:t>
      </w:r>
      <w:r w:rsidR="002C5F19">
        <w:rPr>
          <w:rFonts w:cs="Arial"/>
          <w:szCs w:val="24"/>
        </w:rPr>
        <w:t>1</w:t>
      </w:r>
      <w:r w:rsidR="00CF4C7C">
        <w:rPr>
          <w:rFonts w:cs="Arial"/>
          <w:szCs w:val="24"/>
        </w:rPr>
        <w:t>6</w:t>
      </w:r>
      <w:r w:rsidR="00C42DA8">
        <w:rPr>
          <w:rFonts w:cs="Arial"/>
          <w:szCs w:val="24"/>
        </w:rPr>
        <w:t>/202</w:t>
      </w:r>
      <w:r w:rsidR="00A41714">
        <w:rPr>
          <w:rFonts w:cs="Arial"/>
          <w:szCs w:val="24"/>
        </w:rPr>
        <w:t>2</w:t>
      </w:r>
      <w:r w:rsidR="00C42DA8">
        <w:rPr>
          <w:rFonts w:cs="Arial"/>
          <w:szCs w:val="24"/>
        </w:rPr>
        <w:t xml:space="preserve"> – </w:t>
      </w:r>
      <w:r w:rsidR="00CF4C7C">
        <w:rPr>
          <w:rFonts w:cs="Arial"/>
          <w:szCs w:val="24"/>
        </w:rPr>
        <w:t>3</w:t>
      </w:r>
      <w:r w:rsidR="00C42DA8">
        <w:rPr>
          <w:rFonts w:cs="Arial"/>
          <w:szCs w:val="24"/>
        </w:rPr>
        <w:t>/</w:t>
      </w:r>
      <w:r w:rsidR="00C02F29">
        <w:rPr>
          <w:rFonts w:cs="Arial"/>
          <w:szCs w:val="24"/>
        </w:rPr>
        <w:t>1</w:t>
      </w:r>
      <w:r w:rsidR="00A41714">
        <w:rPr>
          <w:rFonts w:cs="Arial"/>
          <w:szCs w:val="24"/>
        </w:rPr>
        <w:t>6</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For this period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EE75E6">
        <w:rPr>
          <w:rFonts w:cs="Arial"/>
          <w:szCs w:val="24"/>
        </w:rPr>
        <w:t>1</w:t>
      </w:r>
      <w:r w:rsidR="00D10BEB">
        <w:rPr>
          <w:rFonts w:cs="Arial"/>
          <w:szCs w:val="24"/>
        </w:rPr>
        <w:t xml:space="preserve"> </w:t>
      </w:r>
      <w:r w:rsidR="000B136D">
        <w:rPr>
          <w:rFonts w:cs="Arial"/>
          <w:szCs w:val="24"/>
        </w:rPr>
        <w:t>ite</w:t>
      </w:r>
      <w:r w:rsidR="00EE75E6">
        <w:rPr>
          <w:rFonts w:cs="Arial"/>
          <w:szCs w:val="24"/>
        </w:rPr>
        <w:t>m 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7121D4ED" w14:textId="65413FEA" w:rsidR="00D30FCD" w:rsidRDefault="004062DB" w:rsidP="00A31374">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D30FCD">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D30FCD" w:rsidRPr="00D30FCD" w14:paraId="768E5D8A" w14:textId="77777777" w:rsidTr="00D30FCD">
        <w:trPr>
          <w:divId w:val="19665708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7F3D4EA" w14:textId="271F26D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3BB980"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E48289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149C81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2BBB35C0" w14:textId="77777777" w:rsidTr="00D30FCD">
        <w:trPr>
          <w:divId w:val="1966570892"/>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7E0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99C46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will revise its Notice of Non-Discrimination applicable to MSU HealthTeam's services and facilities.</w:t>
            </w:r>
            <w:r w:rsidRPr="00D30FCD">
              <w:rPr>
                <w:rFonts w:eastAsia="Times New Roman" w:cs="Arial"/>
                <w:color w:val="000000"/>
                <w:sz w:val="22"/>
              </w:rPr>
              <w:br/>
            </w:r>
            <w:r w:rsidRPr="00D30FC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108DA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17A25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were made. Approved by HHS OCR April 13, 2020.</w:t>
            </w:r>
          </w:p>
        </w:tc>
      </w:tr>
      <w:tr w:rsidR="00D30FCD" w:rsidRPr="00D30FCD" w14:paraId="435ABFFB" w14:textId="77777777" w:rsidTr="00D30FCD">
        <w:trPr>
          <w:divId w:val="1966570892"/>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DA4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085D6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contain sufficient information to inform individuals of their protections under Title IX and Section 1557.</w:t>
            </w:r>
            <w:r w:rsidRPr="00D30FCD">
              <w:rPr>
                <w:rFonts w:eastAsia="Times New Roman" w:cs="Arial"/>
                <w:color w:val="000000"/>
                <w:sz w:val="22"/>
              </w:rPr>
              <w:br/>
            </w:r>
            <w:r w:rsidRPr="00D30FC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F39F9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3F458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Notice of Non-Discrimination, approved by HHS OCR. </w:t>
            </w:r>
          </w:p>
        </w:tc>
      </w:tr>
      <w:tr w:rsidR="00D30FCD" w:rsidRPr="00D30FCD" w14:paraId="2AE88E79" w14:textId="77777777" w:rsidTr="00D30FCD">
        <w:trPr>
          <w:divId w:val="196657089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D0A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E89A0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D30FCD">
              <w:rPr>
                <w:rFonts w:eastAsia="Times New Roman" w:cs="Arial"/>
                <w:color w:val="000000"/>
                <w:sz w:val="22"/>
              </w:rPr>
              <w:br/>
            </w:r>
            <w:r w:rsidRPr="00D30FC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69754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C4045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Notice of Non-Discrimination, approved by HHS OCR. </w:t>
            </w:r>
          </w:p>
        </w:tc>
      </w:tr>
      <w:tr w:rsidR="00D30FCD" w:rsidRPr="00D30FCD" w14:paraId="5AA430EA" w14:textId="77777777" w:rsidTr="00D30FCD">
        <w:trPr>
          <w:divId w:val="196657089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896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DA1F4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revised Notice of Non-Discrimination must notify individuals of their right to file a grievance or complaint and describe the HealthTeam complaint process. </w:t>
            </w:r>
            <w:r w:rsidRPr="00D30FCD">
              <w:rPr>
                <w:rFonts w:eastAsia="Times New Roman" w:cs="Arial"/>
                <w:color w:val="000000"/>
                <w:sz w:val="22"/>
              </w:rPr>
              <w:br/>
            </w:r>
            <w:r w:rsidRPr="00D30FCD">
              <w:rPr>
                <w:rFonts w:eastAsia="Times New Roman" w:cs="Arial"/>
                <w:i/>
                <w:iCs/>
                <w:color w:val="000000"/>
                <w:sz w:val="22"/>
              </w:rPr>
              <w:t>Reporting Deadline: October 5, 2019</w:t>
            </w:r>
            <w:r w:rsidRPr="00D30FC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EE4E4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3E5DE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Notice of Non-Discrimination, approved by HHS OCR. </w:t>
            </w:r>
          </w:p>
        </w:tc>
      </w:tr>
      <w:tr w:rsidR="00D30FCD" w:rsidRPr="00D30FCD" w14:paraId="6087301D" w14:textId="77777777" w:rsidTr="00D30FCD">
        <w:trPr>
          <w:divId w:val="1966570892"/>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795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3CF3D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646FC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200C5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Notice of Non-Discrimination, approved by HHS OCR. </w:t>
            </w:r>
          </w:p>
        </w:tc>
      </w:tr>
      <w:tr w:rsidR="00D30FCD" w:rsidRPr="00D30FCD" w14:paraId="44C7E108" w14:textId="77777777" w:rsidTr="00D30FCD">
        <w:trPr>
          <w:divId w:val="1966570892"/>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AAB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9A203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state that individuals have the right to file complaints with the Department of Health and Human Services, Office of Civil Rights.</w:t>
            </w:r>
            <w:r w:rsidRPr="00D30FCD">
              <w:rPr>
                <w:rFonts w:eastAsia="Times New Roman" w:cs="Arial"/>
                <w:color w:val="000000"/>
                <w:sz w:val="22"/>
              </w:rPr>
              <w:br/>
            </w:r>
            <w:r w:rsidRPr="00D30FCD">
              <w:rPr>
                <w:rFonts w:eastAsia="Times New Roman" w:cs="Arial"/>
                <w:i/>
                <w:iCs/>
                <w:color w:val="000000"/>
                <w:sz w:val="22"/>
              </w:rPr>
              <w:t>Reporting Deadline: October 5, 2019</w:t>
            </w:r>
            <w:r w:rsidRPr="00D30FC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D1D41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C32DF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Notice of Non-Discrimination, approved by HHS OCR. </w:t>
            </w:r>
          </w:p>
        </w:tc>
      </w:tr>
    </w:tbl>
    <w:p w14:paraId="5335B125" w14:textId="21687BF3" w:rsidR="00D30FCD" w:rsidRDefault="00ED796B" w:rsidP="00D30FCD">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D30FCD">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D30FCD" w:rsidRPr="00D30FCD" w14:paraId="071B301E" w14:textId="77777777" w:rsidTr="00D30FCD">
        <w:trPr>
          <w:divId w:val="31175496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C928210" w14:textId="6CBE14E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B94614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665A2DF"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42629B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2A001EE" w14:textId="77777777" w:rsidTr="00D30FCD">
        <w:trPr>
          <w:divId w:val="311754969"/>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B22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6ED934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D30FCD">
              <w:rPr>
                <w:rFonts w:eastAsia="Times New Roman" w:cs="Arial"/>
                <w:color w:val="000000"/>
                <w:sz w:val="22"/>
              </w:rPr>
              <w:br/>
            </w:r>
            <w:r w:rsidRPr="00D30FCD">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337312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66824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D30FCD" w:rsidRPr="00D30FCD" w14:paraId="346D25DD" w14:textId="77777777" w:rsidTr="00D30FCD">
        <w:trPr>
          <w:divId w:val="311754969"/>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ED2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744436"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D30FCD">
              <w:rPr>
                <w:rFonts w:eastAsia="Times New Roman" w:cs="Arial"/>
                <w:color w:val="000000"/>
                <w:sz w:val="22"/>
              </w:rPr>
              <w:br/>
            </w:r>
            <w:r w:rsidRPr="00D30FCD">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6769A60E"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144A2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D30FCD" w:rsidRPr="00D30FCD" w14:paraId="3FA74263" w14:textId="77777777" w:rsidTr="00D30FCD">
        <w:trPr>
          <w:divId w:val="311754969"/>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608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4D312C"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will not satisfy this provision by solely adopting or incorporating MSU's currently-existing Title IX/Section 1557 Notice of Non-Discrimination.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1D64259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0241E9"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were made. Approved by HHS OCR April 13, 2020.</w:t>
            </w:r>
          </w:p>
        </w:tc>
      </w:tr>
      <w:tr w:rsidR="00D30FCD" w:rsidRPr="00D30FCD" w14:paraId="1769CEA2" w14:textId="77777777" w:rsidTr="00D30FCD">
        <w:trPr>
          <w:divId w:val="311754969"/>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B96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96FA9C"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D30FCD">
              <w:rPr>
                <w:rFonts w:eastAsia="Times New Roman" w:cs="Arial"/>
                <w:color w:val="000000"/>
                <w:sz w:val="22"/>
              </w:rPr>
              <w:br/>
            </w:r>
            <w:r w:rsidRPr="00D30FC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918FEE0"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F6A6C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1783779B" w14:textId="65D0D05F" w:rsidR="00D30FCD" w:rsidRDefault="00FC5197" w:rsidP="00C02F29">
      <w:pPr>
        <w:rPr>
          <w:rFonts w:asciiTheme="minorHAnsi" w:hAnsiTheme="minorHAnsi"/>
          <w:sz w:val="22"/>
        </w:rPr>
      </w:pPr>
      <w:r>
        <w:br w:type="page"/>
      </w:r>
      <w:r w:rsidR="00E67D0B">
        <w:fldChar w:fldCharType="begin"/>
      </w:r>
      <w:r w:rsidR="00E67D0B">
        <w:instrText xml:space="preserve"> LINK </w:instrText>
      </w:r>
      <w:r w:rsidR="00D30FCD">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D30FCD" w:rsidRPr="00D30FCD" w14:paraId="4982FEBE" w14:textId="77777777" w:rsidTr="00D30FCD">
        <w:trPr>
          <w:divId w:val="55858782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A7857F0" w14:textId="7B556EAA"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5D2719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55BD0A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E60254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211B89B" w14:textId="77777777" w:rsidTr="00D30FCD">
        <w:trPr>
          <w:divId w:val="558587823"/>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92D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D6324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54A42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29CFB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and the RVSM Policy were made.  Approved by HHS OCR April 13, 2020.</w:t>
            </w:r>
          </w:p>
        </w:tc>
      </w:tr>
      <w:tr w:rsidR="00D30FCD" w:rsidRPr="00D30FCD" w14:paraId="7DE24A8D" w14:textId="77777777" w:rsidTr="00D30FCD">
        <w:trPr>
          <w:divId w:val="558587823"/>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3DD1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A5797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D30FCD">
              <w:rPr>
                <w:rFonts w:eastAsia="Times New Roman" w:cs="Arial"/>
                <w:color w:val="000000"/>
                <w:sz w:val="22"/>
              </w:rPr>
              <w:br/>
            </w:r>
            <w:r w:rsidRPr="00D30FCD">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31E0B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858F9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Notice of Nondiscrimination and RVSM Policy are posted and will be included in the patient portal.</w:t>
            </w:r>
          </w:p>
        </w:tc>
      </w:tr>
      <w:tr w:rsidR="00D30FCD" w:rsidRPr="00D30FCD" w14:paraId="4D021081" w14:textId="77777777" w:rsidTr="00D30FCD">
        <w:trPr>
          <w:divId w:val="558587823"/>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F423"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26CD8B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D30FCD">
              <w:rPr>
                <w:rFonts w:eastAsia="Times New Roman" w:cs="Arial"/>
                <w:color w:val="000000"/>
                <w:sz w:val="22"/>
              </w:rPr>
              <w:br w:type="page"/>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C334B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C9D52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r w:rsidR="00D30FCD" w:rsidRPr="00D30FCD" w14:paraId="26645AA3" w14:textId="77777777" w:rsidTr="00D30FCD">
        <w:trPr>
          <w:divId w:val="558587823"/>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039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D5E8A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clarify and define the conduct prohibited by Title IX and Section 1557's prohibition against sex 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4B4F1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26324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r w:rsidR="00D30FCD" w:rsidRPr="00D30FCD" w14:paraId="27B05167" w14:textId="77777777" w:rsidTr="00D30FCD">
        <w:trPr>
          <w:divId w:val="558587823"/>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EE9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CDF1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C4865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061EC3A"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r w:rsidR="00D30FCD" w:rsidRPr="00D30FCD" w14:paraId="02EB4DB1" w14:textId="77777777" w:rsidTr="00D30FCD">
        <w:trPr>
          <w:divId w:val="558587823"/>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F983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6EF278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explain that MSU strongly encourages any individual who has been subjected to sex discrimination to immediately report.</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CB828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5BB99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bl>
    <w:p w14:paraId="1CF41373" w14:textId="09120730" w:rsidR="00D30FCD" w:rsidRDefault="00E67D0B" w:rsidP="006D4100">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D30FCD">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30FCD" w:rsidRPr="00D30FCD" w14:paraId="0508F42E" w14:textId="77777777" w:rsidTr="00D30FCD">
        <w:trPr>
          <w:divId w:val="12651169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C88D4FD" w14:textId="3A6056F0"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85FC86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D98C14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83ADBA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6792F98" w14:textId="77777777" w:rsidTr="00D30FCD">
        <w:trPr>
          <w:divId w:val="1265116978"/>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4D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D41BC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provide for joint training and regular communication between MSU HealthTeam and MSU Police on the investigation of sex 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3AB548"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4934B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r w:rsidR="00D30FCD" w:rsidRPr="00D30FCD" w14:paraId="1854B1AE" w14:textId="77777777" w:rsidTr="00D30FCD">
        <w:trPr>
          <w:divId w:val="1265116978"/>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3BA8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FB6AA0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state that HealthTeam has a policy regarding patient privacy, chaperones, and informed consent (chaperone policy).</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DA4924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8B695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revised RVSM Policy, approved by HHS OCR. </w:t>
            </w:r>
          </w:p>
        </w:tc>
      </w:tr>
      <w:tr w:rsidR="00D30FCD" w:rsidRPr="00D30FCD" w14:paraId="0DD59021" w14:textId="77777777" w:rsidTr="00D30FCD">
        <w:trPr>
          <w:divId w:val="1265116978"/>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24E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C623A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7914E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242CC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5CE3E71C" w14:textId="77777777" w:rsidTr="00D30FCD">
        <w:trPr>
          <w:divId w:val="1265116978"/>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F55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FDE82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C04E8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915E8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30E83ED5" w14:textId="77777777" w:rsidTr="00D30FCD">
        <w:trPr>
          <w:divId w:val="1265116978"/>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125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9B309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revise the Chaperone Policy to require HealthTeam staff to follow Universal Precautions when conducting sensitive examinations.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DA2AF5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2CC0A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6C1542AA" w14:textId="77777777" w:rsidTr="00D30FCD">
        <w:trPr>
          <w:divId w:val="1265116978"/>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3BA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B5F8FE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C20EA9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5D4498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bl>
    <w:p w14:paraId="2F08FDB0" w14:textId="1C4741E0" w:rsidR="00D30FCD" w:rsidRDefault="00ED528F" w:rsidP="00A31374">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D30FCD">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30FCD" w:rsidRPr="00D30FCD" w14:paraId="212F13B8" w14:textId="77777777" w:rsidTr="00D30FCD">
        <w:trPr>
          <w:divId w:val="46211877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4CC5748" w14:textId="0D37C18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E3D60B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B4142F"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E7748C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5B928BE" w14:textId="77777777" w:rsidTr="00D30FCD">
        <w:trPr>
          <w:divId w:val="46211877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3A2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06FE5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revise the Chaperone Policy to require HealthTeam staff to always honor the patient's request to have a support person present.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58679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89C0E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66B8BB02" w14:textId="77777777" w:rsidTr="00D30FCD">
        <w:trPr>
          <w:divId w:val="462118771"/>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D2E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146FA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20CB4FC"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C87F46C"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25AA7FF0" w14:textId="77777777" w:rsidTr="00D30FCD">
        <w:trPr>
          <w:divId w:val="462118771"/>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2B85"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1677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1ABAB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78BAF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146B7C15" w14:textId="77777777" w:rsidTr="00D30FCD">
        <w:trPr>
          <w:divId w:val="462118771"/>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CF9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FB811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3934A8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9E353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4D18DF16" w14:textId="77777777" w:rsidTr="00D30FCD">
        <w:trPr>
          <w:divId w:val="462118771"/>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FEF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D8C1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92126C"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9C2F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bl>
    <w:p w14:paraId="214931E0" w14:textId="4976957C" w:rsidR="00D30FCD" w:rsidRDefault="009D5691" w:rsidP="00D30FCD">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D30FCD">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D30FCD" w:rsidRPr="00D30FCD" w14:paraId="268118F5" w14:textId="77777777" w:rsidTr="00D30FCD">
        <w:trPr>
          <w:divId w:val="110369463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044599B" w14:textId="17C5FB5F"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2E6EEB"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561FE8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6E034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091A13C2" w14:textId="77777777" w:rsidTr="00D30FCD">
        <w:trPr>
          <w:divId w:val="1103694631"/>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382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2154F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5F8D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E88A9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2EDE0821" w14:textId="77777777" w:rsidTr="00D30FCD">
        <w:trPr>
          <w:divId w:val="1103694631"/>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BCD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7D42E5"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will work with OCR to adjust or amend these proposed policies and procedures to address any comments and concerns identified by OCR. </w:t>
            </w:r>
            <w:r w:rsidRPr="00D30FCD">
              <w:rPr>
                <w:rFonts w:eastAsia="Times New Roman" w:cs="Arial"/>
                <w:color w:val="000000"/>
                <w:sz w:val="22"/>
              </w:rPr>
              <w:br/>
            </w:r>
            <w:r w:rsidRPr="00D30FCD">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7C2D4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1A75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HHS OCR has approved the Notice of Non-Discrimination, RVSM Policy, and Chaperone Policy.</w:t>
            </w:r>
          </w:p>
        </w:tc>
      </w:tr>
      <w:tr w:rsidR="00D30FCD" w:rsidRPr="00D30FCD" w14:paraId="0148FC9C" w14:textId="77777777" w:rsidTr="00D30FCD">
        <w:trPr>
          <w:divId w:val="1103694631"/>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AB1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B14CD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shall implement the policies and procedures and distribute, by mail, email, or other means, the revised policies and procedures, to all MSU HealthTeam staff.</w:t>
            </w:r>
            <w:r w:rsidRPr="00D30FCD">
              <w:rPr>
                <w:rFonts w:eastAsia="Times New Roman" w:cs="Arial"/>
                <w:color w:val="000000"/>
                <w:sz w:val="22"/>
              </w:rPr>
              <w:br/>
            </w:r>
            <w:r w:rsidRPr="00D30FCD">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DCDD2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1BB70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implemented and distributed the approved policies.</w:t>
            </w:r>
          </w:p>
        </w:tc>
      </w:tr>
      <w:tr w:rsidR="00D30FCD" w:rsidRPr="00D30FCD" w14:paraId="0B3AD8D8" w14:textId="77777777" w:rsidTr="00D30FCD">
        <w:trPr>
          <w:divId w:val="1103694631"/>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8C3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78305E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not satisfy this provision by merely adopting or incorporating MSU's currently-existing Title IX/Section 1557 policies and procedures.</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8855D4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7829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and the RVSM Policy were made.  Approved by HHS OCR April 13, 2020.</w:t>
            </w:r>
          </w:p>
        </w:tc>
      </w:tr>
      <w:tr w:rsidR="00D30FCD" w:rsidRPr="00D30FCD" w14:paraId="3CC27C87" w14:textId="77777777" w:rsidTr="00D30FCD">
        <w:trPr>
          <w:divId w:val="1103694631"/>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8A3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CD5A1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D30FCD">
              <w:rPr>
                <w:rFonts w:eastAsia="Times New Roman" w:cs="Arial"/>
                <w:color w:val="000000"/>
                <w:sz w:val="22"/>
              </w:rPr>
              <w:br/>
            </w:r>
            <w:r w:rsidRPr="00D30FCD">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2052D99"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B2FDE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6CCD5DAE" w14:textId="67D80C72" w:rsidR="00D30FCD" w:rsidRDefault="00EC5639" w:rsidP="00D30FCD">
      <w:pPr>
        <w:rPr>
          <w:rFonts w:asciiTheme="minorHAnsi" w:hAnsiTheme="minorHAnsi"/>
          <w:b/>
          <w:sz w:val="22"/>
        </w:rPr>
      </w:pPr>
      <w:r>
        <w:br w:type="page"/>
      </w:r>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D30FCD" w:rsidRPr="00D30FCD" w14:paraId="344257DD" w14:textId="77777777" w:rsidTr="00D30FCD">
        <w:trPr>
          <w:divId w:val="10342305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4921AF" w14:textId="2815F10E"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F9DE4E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7626F5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6555F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1C976871" w14:textId="77777777" w:rsidTr="00D30FCD">
        <w:trPr>
          <w:divId w:val="103423058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91D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B5267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892A8E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67A7A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Tracy Leahy appointed and formally approved by HHS OCR as the Specialist for all HealthTeam buildings. </w:t>
            </w:r>
          </w:p>
        </w:tc>
      </w:tr>
      <w:tr w:rsidR="00D30FCD" w:rsidRPr="00D30FCD" w14:paraId="07CBAE09" w14:textId="77777777" w:rsidTr="00D30FCD">
        <w:trPr>
          <w:divId w:val="103423058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886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2147B1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56C3E65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67A90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D30FCD" w:rsidRPr="00D30FCD" w14:paraId="5498DF34" w14:textId="77777777" w:rsidTr="00D30FCD">
        <w:trPr>
          <w:divId w:val="103423058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04FD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64746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43D35AB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4B94D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A proposed training program covering Title IX/Section 1557 was submitted to HHS OCR for approval on December 15, 2020.</w:t>
            </w:r>
          </w:p>
        </w:tc>
      </w:tr>
      <w:tr w:rsidR="00D30FCD" w:rsidRPr="00D30FCD" w14:paraId="39F61B49" w14:textId="77777777" w:rsidTr="00D30FCD">
        <w:trPr>
          <w:divId w:val="103423058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C07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5F17E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E25CD9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4DFD2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0F6FAF4D" w14:textId="451FE69F" w:rsidR="00D30FCD" w:rsidRDefault="00B32893" w:rsidP="006D4100">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D30FCD" w:rsidRPr="00D30FCD" w14:paraId="51C0FCDB" w14:textId="77777777" w:rsidTr="00D30FCD">
        <w:trPr>
          <w:divId w:val="105847345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628F998F" w14:textId="6E27FF0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A02FAD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F5DAF3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16E7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24294E28" w14:textId="77777777" w:rsidTr="00D30FCD">
        <w:trPr>
          <w:divId w:val="1058473450"/>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309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A1817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D30FCD">
              <w:rPr>
                <w:rFonts w:eastAsia="Times New Roman" w:cs="Arial"/>
                <w:color w:val="000000"/>
                <w:sz w:val="22"/>
              </w:rPr>
              <w:br/>
            </w:r>
            <w:r w:rsidRPr="00D30FCD">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1F1B5F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F5E1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35DACFAA" w14:textId="165771A5" w:rsidR="00D30FCD" w:rsidRDefault="00B32893" w:rsidP="00A31374">
      <w:pPr>
        <w:rPr>
          <w:rFonts w:asciiTheme="minorHAnsi" w:hAnsiTheme="minorHAnsi"/>
          <w:sz w:val="22"/>
        </w:rPr>
      </w:pPr>
      <w:r>
        <w:rPr>
          <w:rFonts w:cs="Arial"/>
        </w:rPr>
        <w:fldChar w:fldCharType="end"/>
      </w:r>
      <w:r>
        <w:br w:type="page"/>
      </w:r>
      <w: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30FCD" w:rsidRPr="00D30FCD" w14:paraId="5177C341" w14:textId="77777777" w:rsidTr="00D30FCD">
        <w:trPr>
          <w:divId w:val="153322712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A56A2D" w14:textId="2F1E3B6F"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6EC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10C3B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E320F0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0A15CB51" w14:textId="77777777" w:rsidTr="00D30FCD">
        <w:trPr>
          <w:divId w:val="153322712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7F8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4B8C5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53392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C531D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D30FCD" w:rsidRPr="00D30FCD" w14:paraId="26E1D5BE" w14:textId="77777777" w:rsidTr="00D30FCD">
        <w:trPr>
          <w:divId w:val="153322712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59D7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16E38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23913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865117"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Ongoing requirement.  Engagement letter states investigator will comply with the terms of this agreement in the course of their duties. </w:t>
            </w:r>
          </w:p>
        </w:tc>
      </w:tr>
      <w:tr w:rsidR="00D30FCD" w:rsidRPr="00D30FCD" w14:paraId="7282B3A5" w14:textId="77777777" w:rsidTr="00D30FCD">
        <w:trPr>
          <w:divId w:val="153322712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1B39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E2777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shall provide bi-annual reports to OCR and MSU HealthTeam by January 31 and June 30 of each year, for three (3) years after his or her engagement.</w:t>
            </w:r>
            <w:r w:rsidRPr="00D30FCD">
              <w:rPr>
                <w:rFonts w:eastAsia="Times New Roman" w:cs="Arial"/>
                <w:color w:val="000000"/>
                <w:sz w:val="22"/>
              </w:rPr>
              <w:br/>
            </w:r>
            <w:r w:rsidRPr="00D30FCD">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0E46D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C0261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i/>
                <w:iCs/>
                <w:color w:val="000000"/>
                <w:sz w:val="22"/>
              </w:rPr>
              <w:t xml:space="preserve">Ongoing requirement. </w:t>
            </w:r>
            <w:r w:rsidRPr="00D30FCD">
              <w:rPr>
                <w:rFonts w:eastAsia="Times New Roman" w:cs="Arial"/>
                <w:color w:val="000000"/>
                <w:sz w:val="22"/>
              </w:rPr>
              <w:t xml:space="preserve">1/31/2020 - </w:t>
            </w:r>
            <w:r w:rsidRPr="00D30FCD">
              <w:rPr>
                <w:rFonts w:eastAsia="Times New Roman" w:cs="Arial"/>
                <w:i/>
                <w:iCs/>
                <w:color w:val="000000"/>
                <w:sz w:val="22"/>
              </w:rPr>
              <w:t>Submitted.</w:t>
            </w:r>
            <w:r w:rsidRPr="00D30FCD">
              <w:rPr>
                <w:rFonts w:eastAsia="Times New Roman" w:cs="Arial"/>
                <w:color w:val="000000"/>
                <w:sz w:val="22"/>
              </w:rPr>
              <w:br/>
              <w:t xml:space="preserve">6/30/2020 - </w:t>
            </w:r>
            <w:r w:rsidRPr="00D30FCD">
              <w:rPr>
                <w:rFonts w:eastAsia="Times New Roman" w:cs="Arial"/>
                <w:i/>
                <w:iCs/>
                <w:color w:val="000000"/>
                <w:sz w:val="22"/>
              </w:rPr>
              <w:t>Submitted.</w:t>
            </w:r>
            <w:r w:rsidRPr="00D30FCD">
              <w:rPr>
                <w:rFonts w:eastAsia="Times New Roman" w:cs="Arial"/>
                <w:color w:val="000000"/>
                <w:sz w:val="22"/>
              </w:rPr>
              <w:br/>
              <w:t xml:space="preserve">1/31/2021 - </w:t>
            </w:r>
            <w:r w:rsidRPr="00D30FCD">
              <w:rPr>
                <w:rFonts w:eastAsia="Times New Roman" w:cs="Arial"/>
                <w:i/>
                <w:iCs/>
                <w:color w:val="000000"/>
                <w:sz w:val="22"/>
              </w:rPr>
              <w:t>Submitted.</w:t>
            </w:r>
            <w:r w:rsidRPr="00D30FCD">
              <w:rPr>
                <w:rFonts w:eastAsia="Times New Roman" w:cs="Arial"/>
                <w:color w:val="000000"/>
                <w:sz w:val="22"/>
              </w:rPr>
              <w:br/>
              <w:t xml:space="preserve">6/30/2021 - </w:t>
            </w:r>
            <w:r w:rsidRPr="00D30FCD">
              <w:rPr>
                <w:rFonts w:eastAsia="Times New Roman" w:cs="Arial"/>
                <w:i/>
                <w:iCs/>
                <w:color w:val="000000"/>
                <w:sz w:val="22"/>
              </w:rPr>
              <w:t>Submitted.</w:t>
            </w:r>
            <w:r w:rsidRPr="00D30FCD">
              <w:rPr>
                <w:rFonts w:eastAsia="Times New Roman" w:cs="Arial"/>
                <w:color w:val="000000"/>
                <w:sz w:val="22"/>
              </w:rPr>
              <w:br/>
              <w:t>1/31/2022 - Submitted.</w:t>
            </w:r>
            <w:r w:rsidRPr="00D30FCD">
              <w:rPr>
                <w:rFonts w:eastAsia="Times New Roman" w:cs="Arial"/>
                <w:color w:val="000000"/>
                <w:sz w:val="22"/>
              </w:rPr>
              <w:br/>
              <w:t>6/30/2022 -</w:t>
            </w:r>
          </w:p>
        </w:tc>
      </w:tr>
      <w:tr w:rsidR="00D30FCD" w:rsidRPr="00D30FCD" w14:paraId="270B5555" w14:textId="77777777" w:rsidTr="00D30FCD">
        <w:trPr>
          <w:divId w:val="153322712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B90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F2082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D30FCD">
              <w:rPr>
                <w:rFonts w:eastAsia="Times New Roman" w:cs="Arial"/>
                <w:color w:val="000000"/>
                <w:sz w:val="22"/>
              </w:rPr>
              <w:br/>
            </w:r>
            <w:r w:rsidRPr="00D30FCD">
              <w:rPr>
                <w:rFonts w:eastAsia="Times New Roman" w:cs="Arial"/>
                <w:i/>
                <w:iCs/>
                <w:color w:val="000000"/>
                <w:sz w:val="22"/>
              </w:rPr>
              <w:t xml:space="preserve">Reporting Deadline: August 30, 2022.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2FB79A"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A37D5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i/>
                <w:iCs/>
                <w:color w:val="000000"/>
                <w:sz w:val="22"/>
              </w:rPr>
              <w:t>Ongoing requirement.</w:t>
            </w:r>
            <w:r w:rsidRPr="00D30FCD">
              <w:rPr>
                <w:rFonts w:eastAsia="Times New Roman" w:cs="Arial"/>
                <w:color w:val="000000"/>
                <w:sz w:val="22"/>
              </w:rPr>
              <w:br/>
              <w:t>8/30/2020 -</w:t>
            </w:r>
            <w:r w:rsidRPr="00D30FCD">
              <w:rPr>
                <w:rFonts w:eastAsia="Times New Roman" w:cs="Arial"/>
                <w:i/>
                <w:iCs/>
                <w:color w:val="000000"/>
                <w:sz w:val="22"/>
              </w:rPr>
              <w:t xml:space="preserve"> Submitted.</w:t>
            </w:r>
            <w:r w:rsidRPr="00D30FCD">
              <w:rPr>
                <w:rFonts w:eastAsia="Times New Roman" w:cs="Arial"/>
                <w:color w:val="000000"/>
                <w:sz w:val="22"/>
              </w:rPr>
              <w:br/>
              <w:t xml:space="preserve">8/30/2021 - </w:t>
            </w:r>
            <w:r w:rsidRPr="00D30FCD">
              <w:rPr>
                <w:rFonts w:eastAsia="Times New Roman" w:cs="Arial"/>
                <w:i/>
                <w:iCs/>
                <w:color w:val="000000"/>
                <w:sz w:val="22"/>
              </w:rPr>
              <w:t>Submitted.</w:t>
            </w:r>
            <w:r w:rsidRPr="00D30FCD">
              <w:rPr>
                <w:rFonts w:eastAsia="Times New Roman" w:cs="Arial"/>
                <w:color w:val="000000"/>
                <w:sz w:val="22"/>
              </w:rPr>
              <w:br/>
              <w:t>8/30/2022 -</w:t>
            </w:r>
          </w:p>
        </w:tc>
      </w:tr>
      <w:tr w:rsidR="00D30FCD" w:rsidRPr="00D30FCD" w14:paraId="44955879" w14:textId="77777777" w:rsidTr="00D30FCD">
        <w:trPr>
          <w:divId w:val="153322712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6DA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DD70D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03EF6F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965707"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7A8B0CA1" w14:textId="73BDD340" w:rsidR="00D30FCD" w:rsidRDefault="00B32893" w:rsidP="00D30FCD">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30FCD" w:rsidRPr="00D30FCD" w14:paraId="6F063ACE" w14:textId="77777777" w:rsidTr="00D30FCD">
        <w:trPr>
          <w:divId w:val="20522659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3DE5399" w14:textId="5FEBF7B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339F10B"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0E1126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58AF5D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6CD168EA" w14:textId="77777777" w:rsidTr="00D30FCD">
        <w:trPr>
          <w:divId w:val="2052265904"/>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ADAD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7B04A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E6E9FF5"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FB6EAA"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events. </w:t>
            </w:r>
          </w:p>
        </w:tc>
      </w:tr>
      <w:tr w:rsidR="00D30FCD" w:rsidRPr="00D30FCD" w14:paraId="6D0DDA1C" w14:textId="77777777" w:rsidTr="00D30FCD">
        <w:trPr>
          <w:divId w:val="2052265904"/>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CE45"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A0113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DC2721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A055F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4173AA15" w14:textId="13E110BC" w:rsidR="00D30FCD" w:rsidRDefault="004B334A" w:rsidP="00A31374">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D30FCD" w:rsidRPr="00D30FCD" w14:paraId="0D660675" w14:textId="77777777" w:rsidTr="00D30FCD">
        <w:trPr>
          <w:divId w:val="96010902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5AB437E2" w14:textId="0AE2FF95"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ED0D20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C16838E"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6C1A1B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79A82C29" w14:textId="77777777" w:rsidTr="00D30FCD">
        <w:trPr>
          <w:divId w:val="96010902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7E9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8F104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Title IX Coordinator will prepare a form for the filing of all sex discrimination grievances or complaints related to MSU HealthTeam. </w:t>
            </w:r>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70D1E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8308D4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 grievance form was prepared.  Approved by HHS OCR April 13, 2020.</w:t>
            </w:r>
          </w:p>
        </w:tc>
      </w:tr>
      <w:tr w:rsidR="00D30FCD" w:rsidRPr="00D30FCD" w14:paraId="10822D74" w14:textId="77777777" w:rsidTr="00D30FCD">
        <w:trPr>
          <w:divId w:val="96010902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259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B6061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13AFD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4C9F2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form approved by HHS OCR. </w:t>
            </w:r>
          </w:p>
        </w:tc>
      </w:tr>
      <w:tr w:rsidR="00D30FCD" w:rsidRPr="00D30FCD" w14:paraId="447CFBFD" w14:textId="77777777" w:rsidTr="00D30FCD">
        <w:trPr>
          <w:divId w:val="96010902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7AE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75DF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19E32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2BF5A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form approved by HHS OCR. </w:t>
            </w:r>
          </w:p>
        </w:tc>
      </w:tr>
      <w:tr w:rsidR="00D30FCD" w:rsidRPr="00D30FCD" w14:paraId="37F87FB7" w14:textId="77777777" w:rsidTr="00D30FCD">
        <w:trPr>
          <w:divId w:val="96010902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E25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86FDB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include the contact information for the Title IX Coordinator, OIE, and each HealthTeam Specialist.</w:t>
            </w:r>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C14F9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165CF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form approved by HHS OCR. </w:t>
            </w:r>
          </w:p>
        </w:tc>
      </w:tr>
      <w:tr w:rsidR="00D30FCD" w:rsidRPr="00D30FCD" w14:paraId="7044334A" w14:textId="77777777" w:rsidTr="00D30FCD">
        <w:trPr>
          <w:divId w:val="96010902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541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CFC51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state that individuals have a right to file a complaint with the U.S. Department of Health and Human Services, Office for Civil Rights.</w:t>
            </w:r>
            <w:r w:rsidRPr="00D30FCD">
              <w:rPr>
                <w:rFonts w:eastAsia="Times New Roman" w:cs="Arial"/>
                <w:color w:val="000000"/>
                <w:sz w:val="22"/>
              </w:rPr>
              <w:br/>
            </w:r>
            <w:r w:rsidRPr="00D30FCD">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7B93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18B0D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Component included in the form approved by HHS OCR. </w:t>
            </w:r>
          </w:p>
        </w:tc>
      </w:tr>
    </w:tbl>
    <w:p w14:paraId="64A2634E" w14:textId="6CBBE0A6" w:rsidR="00D30FCD" w:rsidRDefault="004B334A" w:rsidP="00D30FCD">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D30FCD">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D30FCD" w:rsidRPr="00D30FCD" w14:paraId="05F759A0" w14:textId="77777777" w:rsidTr="00D30FCD">
        <w:trPr>
          <w:divId w:val="160808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BEFDFF" w14:textId="19BC374E"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62320F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B46AF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793BC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39956D58" w14:textId="77777777" w:rsidTr="00D30FCD">
        <w:trPr>
          <w:divId w:val="1608089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60D2A"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A3ED6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not satisfy this provision by merely adopting or incorporating MSU's currently-existing discrimination complaint form.</w:t>
            </w:r>
            <w:r w:rsidRPr="00D30FCD">
              <w:rPr>
                <w:rFonts w:eastAsia="Times New Roman" w:cs="Arial"/>
                <w:color w:val="000000"/>
                <w:sz w:val="22"/>
              </w:rPr>
              <w:br/>
            </w:r>
            <w:r w:rsidRPr="00D30FCD">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D69C7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3CA51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 grievance form was prepared.  Approved by HHS OCR April 13, 2020.</w:t>
            </w:r>
          </w:p>
        </w:tc>
      </w:tr>
      <w:tr w:rsidR="00D30FCD" w:rsidRPr="00D30FCD" w14:paraId="484655D4" w14:textId="77777777" w:rsidTr="00D30FCD">
        <w:trPr>
          <w:divId w:val="160808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9F9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47166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affecting or pertaining to the grievance form must be reflected in an amended version of the form.</w:t>
            </w:r>
            <w:r w:rsidRPr="00D30FCD">
              <w:rPr>
                <w:rFonts w:eastAsia="Times New Roman" w:cs="Arial"/>
                <w:color w:val="000000"/>
                <w:sz w:val="22"/>
              </w:rPr>
              <w:br/>
            </w:r>
            <w:r w:rsidRPr="00D30FC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346B1A"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FDA8E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3CA92EF9" w14:textId="33484BA1" w:rsidR="00D30FCD"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D30FCD">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D30FCD" w:rsidRPr="00D30FCD" w14:paraId="14E0FC6A" w14:textId="77777777" w:rsidTr="00D30FCD">
        <w:trPr>
          <w:divId w:val="17842266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263FFC" w14:textId="47D11F43"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717D04"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3D5CD7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C37D48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53D6A5C8" w14:textId="77777777" w:rsidTr="00D30FCD">
        <w:trPr>
          <w:divId w:val="17842266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18E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08C1D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or designee will create a mandatory Title IX/Section 1557 training program applicable to MSU HealthTeam services and facilities for all HealthTeam staff.</w:t>
            </w:r>
            <w:r w:rsidRPr="00D30FCD">
              <w:rPr>
                <w:rFonts w:eastAsia="Times New Roman" w:cs="Arial"/>
                <w:color w:val="000000"/>
                <w:sz w:val="22"/>
              </w:rPr>
              <w:br/>
            </w:r>
            <w:r w:rsidRPr="00D30FCD">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023AF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9CDCF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Training program materials were approved by HHS on October 7, 2021. </w:t>
            </w:r>
          </w:p>
        </w:tc>
      </w:tr>
      <w:tr w:rsidR="00D30FCD" w:rsidRPr="00D30FCD" w14:paraId="3B8CE733" w14:textId="77777777" w:rsidTr="00D30FCD">
        <w:trPr>
          <w:divId w:val="17842266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DB9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D0472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46FF6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C0265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Training program materials were approved by HHS on October 7, 2021. </w:t>
            </w:r>
          </w:p>
        </w:tc>
      </w:tr>
      <w:tr w:rsidR="00D30FCD" w:rsidRPr="00D30FCD" w14:paraId="44D762D8" w14:textId="77777777" w:rsidTr="00D30FCD">
        <w:trPr>
          <w:divId w:val="17842266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5D7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A40163"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Title IX Coordinator will provide the approved training to all active MSU HealthTeam Staff.</w:t>
            </w:r>
            <w:r w:rsidRPr="00D30FCD">
              <w:rPr>
                <w:rFonts w:eastAsia="Times New Roman" w:cs="Arial"/>
                <w:color w:val="000000"/>
                <w:sz w:val="22"/>
              </w:rPr>
              <w:br/>
            </w:r>
            <w:r w:rsidRPr="00D30FCD">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7DD5E90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5AEA3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POE, on behalf of the Title IX Coordinator, has begun providing the approved training to all HCI staff.</w:t>
            </w:r>
          </w:p>
        </w:tc>
      </w:tr>
      <w:tr w:rsidR="00D30FCD" w:rsidRPr="00D30FCD" w14:paraId="0BA3DAE5" w14:textId="77777777" w:rsidTr="00D30FCD">
        <w:trPr>
          <w:divId w:val="17842266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DAC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90C3C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D30FCD">
              <w:rPr>
                <w:rFonts w:eastAsia="Times New Roman" w:cs="Arial"/>
                <w:color w:val="000000"/>
                <w:sz w:val="22"/>
              </w:rPr>
              <w:br/>
            </w:r>
            <w:r w:rsidRPr="00D30FCD">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CB2BD8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01E760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bl>
    <w:p w14:paraId="322F3D8D" w14:textId="3D6CD056" w:rsidR="00D30FCD"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D30FCD">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D30FCD" w:rsidRPr="00D30FCD" w14:paraId="08302471" w14:textId="77777777" w:rsidTr="00D30FCD">
        <w:trPr>
          <w:divId w:val="161586456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496C328" w14:textId="12145C8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C9993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06C77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21EF1D4"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3C778303" w14:textId="77777777" w:rsidTr="00D30FCD">
        <w:trPr>
          <w:divId w:val="1615864565"/>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AF0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31B7A6"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45F2ACE"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1F9EFF7"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6032BD0D" w14:textId="77777777" w:rsidTr="00D30FCD">
        <w:trPr>
          <w:divId w:val="1615864565"/>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9F15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CDC7BF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18D432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356B38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6E5397B9" w14:textId="77777777" w:rsidTr="00D30FCD">
        <w:trPr>
          <w:divId w:val="1615864565"/>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88B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09C5E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2F90EF3"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7BF3B53"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1C2F632F" w14:textId="77777777" w:rsidTr="00D30FCD">
        <w:trPr>
          <w:divId w:val="1615864565"/>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8A5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F9233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C90AD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B1986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Training program materials were approved by HHS on October 7, 2021.</w:t>
            </w:r>
          </w:p>
        </w:tc>
      </w:tr>
      <w:tr w:rsidR="00D30FCD" w:rsidRPr="00D30FCD" w14:paraId="6CEA3E50" w14:textId="77777777" w:rsidTr="00D30FCD">
        <w:trPr>
          <w:divId w:val="1615864565"/>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CC06A"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6E812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95D2BBA"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635CC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73086"/>
    <w:rsid w:val="001C0D2B"/>
    <w:rsid w:val="001C0E9B"/>
    <w:rsid w:val="001C54EA"/>
    <w:rsid w:val="002016D4"/>
    <w:rsid w:val="00206A94"/>
    <w:rsid w:val="00214AA3"/>
    <w:rsid w:val="00273E58"/>
    <w:rsid w:val="002C4CB5"/>
    <w:rsid w:val="002C5F19"/>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E75A4"/>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46DA4"/>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CF4C7C"/>
    <w:rsid w:val="00D045FD"/>
    <w:rsid w:val="00D10BEB"/>
    <w:rsid w:val="00D30FC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2022-03-08T13:06:00Z</dcterms:created>
  <dcterms:modified xsi:type="dcterms:W3CDTF">2022-03-16T18:53:00Z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