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7DDB" w14:textId="77777777"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6912002" w14:textId="77777777"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2020</w:t>
      </w:r>
      <w:r w:rsidR="004A5283">
        <w:rPr>
          <w:rFonts w:cs="Arial"/>
        </w:rPr>
        <w:t>-2021</w:t>
      </w:r>
      <w:r w:rsidR="00620A1D">
        <w:rPr>
          <w:rFonts w:cs="Arial"/>
        </w:rPr>
        <w:tab/>
        <w:t xml:space="preserve">As of: </w:t>
      </w:r>
      <w:r w:rsidR="003E3FFB">
        <w:rPr>
          <w:rFonts w:cs="Arial"/>
        </w:rPr>
        <w:t>9/16/2020</w:t>
      </w:r>
    </w:p>
    <w:p w14:paraId="6885EAAE" w14:textId="77777777" w:rsidR="00AA7C3B" w:rsidRPr="00316806" w:rsidRDefault="00316806" w:rsidP="00AA7C3B">
      <w:pPr>
        <w:pStyle w:val="Heading2"/>
        <w:spacing w:after="160"/>
        <w:rPr>
          <w:caps w:val="0"/>
        </w:rPr>
      </w:pPr>
      <w:r>
        <w:rPr>
          <w:caps w:val="0"/>
        </w:rPr>
        <w:t>I</w:t>
      </w:r>
      <w:r w:rsidR="00AA7C3B" w:rsidRPr="00316806">
        <w:rPr>
          <w:caps w:val="0"/>
        </w:rPr>
        <w:t>ntroduction</w:t>
      </w:r>
      <w:bookmarkStart w:id="0" w:name="_GoBack"/>
      <w:bookmarkEnd w:id="0"/>
    </w:p>
    <w:p w14:paraId="7488FC02" w14:textId="77777777" w:rsidR="00AA7C3B" w:rsidRDefault="00316806" w:rsidP="00AA7C3B">
      <w:pPr>
        <w:pStyle w:val="Heading3"/>
      </w:pPr>
      <w:r>
        <w:t>S</w:t>
      </w:r>
      <w:r w:rsidR="00AA7C3B" w:rsidRPr="00316806">
        <w:t>cope</w:t>
      </w:r>
      <w:r w:rsidR="00995682">
        <w:t>:</w:t>
      </w:r>
    </w:p>
    <w:p w14:paraId="4638E105"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0F1D663E"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75E821CD"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6565A809"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07EC5723" w14:textId="77777777" w:rsidR="00AA7C3B" w:rsidRDefault="00AA7C3B" w:rsidP="00AA7C3B">
      <w:pPr>
        <w:spacing w:line="240" w:lineRule="auto"/>
        <w:rPr>
          <w:rFonts w:cs="Arial"/>
          <w:szCs w:val="24"/>
        </w:rPr>
      </w:pPr>
      <w:r>
        <w:rPr>
          <w:rFonts w:cs="Arial"/>
          <w:szCs w:val="24"/>
        </w:rPr>
        <w:t>In order to accomplish our objectives, we:</w:t>
      </w:r>
    </w:p>
    <w:p w14:paraId="10D7827B"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36B554F8"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65896EFB"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6473788F"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CE4FCF0" w14:textId="77777777" w:rsidR="00995682" w:rsidRDefault="00316806" w:rsidP="00995682">
      <w:pPr>
        <w:pStyle w:val="Heading3"/>
      </w:pPr>
      <w:r>
        <w:t>C</w:t>
      </w:r>
      <w:r w:rsidR="00995682" w:rsidRPr="00316806">
        <w:t>onclusions</w:t>
      </w:r>
      <w:r w:rsidR="00995682">
        <w:t>:</w:t>
      </w:r>
    </w:p>
    <w:p w14:paraId="37C847BF" w14:textId="77777777"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3E3FFB">
        <w:rPr>
          <w:rFonts w:cs="Arial"/>
          <w:szCs w:val="24"/>
        </w:rPr>
        <w:t>8/19</w:t>
      </w:r>
      <w:r w:rsidRPr="00995682">
        <w:rPr>
          <w:rFonts w:cs="Arial"/>
          <w:szCs w:val="24"/>
        </w:rPr>
        <w:t>/20</w:t>
      </w:r>
      <w:r w:rsidR="00661369">
        <w:rPr>
          <w:rFonts w:cs="Arial"/>
          <w:szCs w:val="24"/>
        </w:rPr>
        <w:t xml:space="preserve">20 </w:t>
      </w:r>
      <w:r w:rsidR="003E3FFB">
        <w:rPr>
          <w:rFonts w:cs="Arial"/>
          <w:szCs w:val="24"/>
        </w:rPr>
        <w:t>–</w:t>
      </w:r>
      <w:r w:rsidR="00661369">
        <w:rPr>
          <w:rFonts w:cs="Arial"/>
          <w:szCs w:val="24"/>
        </w:rPr>
        <w:t xml:space="preserve"> </w:t>
      </w:r>
      <w:r w:rsidR="003E3FFB">
        <w:rPr>
          <w:rFonts w:cs="Arial"/>
          <w:szCs w:val="24"/>
        </w:rPr>
        <w:t>9/16</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w:t>
      </w:r>
      <w:r w:rsidR="00661369">
        <w:rPr>
          <w:rFonts w:cs="Arial"/>
          <w:szCs w:val="24"/>
        </w:rPr>
        <w:t>6</w:t>
      </w:r>
      <w:r w:rsidR="00AA4067">
        <w:rPr>
          <w:rFonts w:cs="Arial"/>
          <w:szCs w:val="24"/>
        </w:rPr>
        <w:t xml:space="preserve">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402328">
        <w:rPr>
          <w:rFonts w:cs="Arial"/>
          <w:szCs w:val="24"/>
        </w:rPr>
        <w:t>1 are in progress</w:t>
      </w:r>
      <w:r w:rsidR="00690CAD">
        <w:rPr>
          <w:rFonts w:cs="Arial"/>
          <w:szCs w:val="24"/>
        </w:rPr>
        <w:t>,</w:t>
      </w:r>
      <w:r w:rsidR="00402328">
        <w:rPr>
          <w:rFonts w:cs="Arial"/>
          <w:szCs w:val="24"/>
        </w:rPr>
        <w:t xml:space="preserve"> and 13</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14:paraId="19754BF2" w14:textId="77777777"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3A47259E" w14:textId="77777777" w:rsidTr="007534AF">
        <w:trPr>
          <w:trHeight w:val="413"/>
          <w:tblHeader/>
        </w:trPr>
        <w:tc>
          <w:tcPr>
            <w:tcW w:w="2245" w:type="dxa"/>
            <w:shd w:val="clear" w:color="auto" w:fill="F2F2F2" w:themeFill="background1" w:themeFillShade="F2"/>
          </w:tcPr>
          <w:p w14:paraId="43EF496C"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4DE08B27" w14:textId="77777777" w:rsidR="00995682" w:rsidRPr="00995682" w:rsidRDefault="00995682" w:rsidP="00995682">
            <w:pPr>
              <w:rPr>
                <w:rFonts w:cs="Arial"/>
                <w:b/>
                <w:szCs w:val="24"/>
              </w:rPr>
            </w:pPr>
            <w:r>
              <w:rPr>
                <w:rFonts w:cs="Arial"/>
                <w:b/>
                <w:szCs w:val="24"/>
              </w:rPr>
              <w:t>Definition</w:t>
            </w:r>
          </w:p>
        </w:tc>
      </w:tr>
      <w:tr w:rsidR="00995682" w14:paraId="1F3121D2" w14:textId="77777777" w:rsidTr="002D58D8">
        <w:trPr>
          <w:trHeight w:val="395"/>
          <w:tblHeader/>
        </w:trPr>
        <w:tc>
          <w:tcPr>
            <w:tcW w:w="2245" w:type="dxa"/>
            <w:shd w:val="clear" w:color="auto" w:fill="11502C"/>
            <w:vAlign w:val="center"/>
          </w:tcPr>
          <w:p w14:paraId="567AFF0E"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4797A2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14:paraId="2E5059F7" w14:textId="77777777" w:rsidTr="002D58D8">
        <w:trPr>
          <w:trHeight w:val="395"/>
          <w:tblHeader/>
        </w:trPr>
        <w:tc>
          <w:tcPr>
            <w:tcW w:w="2245" w:type="dxa"/>
            <w:shd w:val="clear" w:color="auto" w:fill="29A85E"/>
            <w:vAlign w:val="center"/>
          </w:tcPr>
          <w:p w14:paraId="3AEB3F3E"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6DE61213"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14:paraId="5A557448" w14:textId="77777777" w:rsidTr="002D58D8">
        <w:trPr>
          <w:trHeight w:val="359"/>
          <w:tblHeader/>
        </w:trPr>
        <w:tc>
          <w:tcPr>
            <w:tcW w:w="2245" w:type="dxa"/>
            <w:shd w:val="clear" w:color="auto" w:fill="4E4241"/>
            <w:vAlign w:val="center"/>
          </w:tcPr>
          <w:p w14:paraId="5B982455"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6B6B548"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1202BFD7" w14:textId="77777777" w:rsidTr="002D58D8">
        <w:trPr>
          <w:trHeight w:val="341"/>
          <w:tblHeader/>
        </w:trPr>
        <w:tc>
          <w:tcPr>
            <w:tcW w:w="2245" w:type="dxa"/>
            <w:shd w:val="clear" w:color="auto" w:fill="8B9798"/>
            <w:vAlign w:val="center"/>
          </w:tcPr>
          <w:p w14:paraId="1B5AC201"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3D15DA9"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0E864B5D" w14:textId="77777777" w:rsidR="00B029F1" w:rsidRDefault="00B029F1" w:rsidP="00B029F1">
      <w:r>
        <w:br w:type="page"/>
      </w:r>
    </w:p>
    <w:p w14:paraId="5105E15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9A37790" w14:textId="77777777" w:rsidR="004062DB" w:rsidRDefault="004062DB" w:rsidP="007A4248">
      <w:pPr>
        <w:pStyle w:val="Heading3"/>
        <w:spacing w:before="140"/>
      </w:pPr>
      <w:r>
        <w:t>Notice of Non-Discrimination</w:t>
      </w:r>
    </w:p>
    <w:p w14:paraId="3F2EB3CB" w14:textId="77777777" w:rsidR="009A116E" w:rsidRDefault="004062DB" w:rsidP="009A116E">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A116E">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A116E" w:rsidRPr="009A116E" w14:paraId="1648B8B8" w14:textId="77777777" w:rsidTr="009A116E">
        <w:trPr>
          <w:divId w:val="119291547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DB43C79"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680E3F9"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9B67E3B"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09156ECF"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59530663" w14:textId="77777777" w:rsidTr="009A116E">
        <w:trPr>
          <w:divId w:val="1192915474"/>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233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14:paraId="6AC9D90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revise its Notice of Non-Discrimination applicable to MSU HealthTeam's services and facilities.</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C98C839"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C46205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14:paraId="3842B94E" w14:textId="77777777" w:rsidTr="009A116E">
        <w:trPr>
          <w:divId w:val="1192915474"/>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8F61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14:paraId="7B754F9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contain sufficient information to inform individuals of their protections under Title IX and Section 1557.</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E7BCE30"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EA2026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5CEF503B" w14:textId="77777777" w:rsidTr="009A116E">
        <w:trPr>
          <w:divId w:val="1192915474"/>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AC4A"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14:paraId="0A9D939D"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A34A3E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080EC2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1C8E8614" w14:textId="77777777" w:rsidTr="009A116E">
        <w:trPr>
          <w:divId w:val="1192915474"/>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5C1A5"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14:paraId="0042CB7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Notice of Non-Discrimination must notify individuals of their right to file a grievance or complaint and describe the HealthTeam complaint process. </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D840C4A"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DD842FB"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388E7045" w14:textId="77777777" w:rsidTr="009A116E">
        <w:trPr>
          <w:divId w:val="1192915474"/>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8083"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14:paraId="67E0F3D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BF829B2"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A64654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14:paraId="35450B06" w14:textId="77777777" w:rsidTr="009A116E">
        <w:trPr>
          <w:divId w:val="1192915474"/>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DD3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3B51C4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state that individuals have the right to file complaints with the Department of Health and Human Services, Office of Civil Rights.</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60B2663"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4CC863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bl>
    <w:p w14:paraId="34C4BD5F" w14:textId="77777777" w:rsidR="003E3FFB" w:rsidRDefault="00ED796B" w:rsidP="003E3FFB">
      <w:pPr>
        <w:rPr>
          <w:rFonts w:asciiTheme="minorHAnsi" w:hAnsiTheme="minorHAnsi"/>
          <w:b/>
          <w:sz w:val="22"/>
        </w:rPr>
      </w:pPr>
      <w:r>
        <w:rPr>
          <w:rFonts w:cs="Arial"/>
        </w:rPr>
        <w:fldChar w:fldCharType="end"/>
      </w:r>
      <w:r w:rsidR="00C1499E">
        <w:fldChar w:fldCharType="begin"/>
      </w:r>
      <w:r w:rsidR="00C1499E">
        <w:instrText xml:space="preserve"> LINK </w:instrText>
      </w:r>
      <w:r w:rsidR="003E3FFB">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3E3FFB" w:rsidRPr="003E3FFB" w14:paraId="03AB22BD" w14:textId="77777777" w:rsidTr="003E3FFB">
        <w:trPr>
          <w:divId w:val="167171306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AA1B755"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031F35"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77D0FA4F"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71FA289"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3E11EF7D" w14:textId="77777777" w:rsidTr="003E3FFB">
        <w:trPr>
          <w:divId w:val="1671713067"/>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04C47"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245B32A9"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3E3FFB">
              <w:rPr>
                <w:rFonts w:eastAsia="Times New Roman" w:cs="Arial"/>
                <w:color w:val="000000"/>
                <w:sz w:val="22"/>
              </w:rPr>
              <w:br/>
            </w:r>
            <w:r w:rsidRPr="003E3FFB">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59B34254"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046E8D"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3E3FFB" w:rsidRPr="003E3FFB" w14:paraId="797F43A6" w14:textId="77777777" w:rsidTr="003E3FFB">
        <w:trPr>
          <w:divId w:val="1671713067"/>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6733"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700CF2BB"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3E3FFB">
              <w:rPr>
                <w:rFonts w:eastAsia="Times New Roman" w:cs="Arial"/>
                <w:color w:val="000000"/>
                <w:sz w:val="22"/>
              </w:rPr>
              <w:br/>
            </w:r>
            <w:r w:rsidRPr="003E3FFB">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BC8DCA8"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C5E217"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3E3FFB" w:rsidRPr="003E3FFB" w14:paraId="327C1DA1" w14:textId="77777777" w:rsidTr="003E3FFB">
        <w:trPr>
          <w:divId w:val="1671713067"/>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3975"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6DD0049C"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MSU HealthTeam will not satisfy this provision by solely adopting or incorporating MSU's currently-existing Title IX/Section 1557 Notice of Non-Discrimination.</w:t>
            </w:r>
            <w:r w:rsidRPr="003E3FFB">
              <w:rPr>
                <w:rFonts w:eastAsia="Times New Roman" w:cs="Arial"/>
                <w:color w:val="000000"/>
                <w:sz w:val="22"/>
              </w:rPr>
              <w:br/>
            </w:r>
            <w:r w:rsidRPr="003E3FFB">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604DBCF8"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157704E"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Revisions to the Notice of Non-Discrimination were made. Approved by HHS OCR April 13, 2020.</w:t>
            </w:r>
          </w:p>
        </w:tc>
      </w:tr>
      <w:tr w:rsidR="003E3FFB" w:rsidRPr="003E3FFB" w14:paraId="0C7B4950" w14:textId="77777777" w:rsidTr="003E3FFB">
        <w:trPr>
          <w:divId w:val="1671713067"/>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734B"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18DADD"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3E3FFB">
              <w:rPr>
                <w:rFonts w:eastAsia="Times New Roman" w:cs="Arial"/>
                <w:color w:val="000000"/>
                <w:sz w:val="22"/>
              </w:rPr>
              <w:br/>
            </w:r>
            <w:r w:rsidRPr="003E3FF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0691293B"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9E760DA"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Action is contingent upon future relevant organizational/operational changes. </w:t>
            </w:r>
          </w:p>
        </w:tc>
      </w:tr>
    </w:tbl>
    <w:p w14:paraId="70B84BCA" w14:textId="77777777" w:rsidR="004062DB" w:rsidRDefault="00C1499E" w:rsidP="00FC5197">
      <w:pPr>
        <w:pStyle w:val="Heading3"/>
      </w:pPr>
      <w:r>
        <w:fldChar w:fldCharType="end"/>
      </w:r>
      <w:r w:rsidR="00FC5197">
        <w:t>Policies and Procedures</w:t>
      </w:r>
    </w:p>
    <w:p w14:paraId="69407A6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69A451D3" w14:textId="77777777" w:rsidR="009A116E" w:rsidRDefault="00FC5197" w:rsidP="00CB2D0B">
      <w:pPr>
        <w:rPr>
          <w:rFonts w:asciiTheme="minorHAnsi" w:hAnsiTheme="minorHAnsi"/>
          <w:sz w:val="22"/>
        </w:rPr>
      </w:pPr>
      <w:r>
        <w:br w:type="page"/>
      </w:r>
      <w:r w:rsidR="00E67D0B">
        <w:fldChar w:fldCharType="begin"/>
      </w:r>
      <w:r w:rsidR="00E67D0B">
        <w:instrText xml:space="preserve"> LINK </w:instrText>
      </w:r>
      <w:r w:rsidR="009A116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A116E" w:rsidRPr="009A116E" w14:paraId="2E2808DF" w14:textId="77777777" w:rsidTr="009A116E">
        <w:trPr>
          <w:divId w:val="17245763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FE40363"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4962D0D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6EF2CD2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73B627F6"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0C2CFF2B" w14:textId="77777777" w:rsidTr="009A116E">
        <w:trPr>
          <w:divId w:val="172457637"/>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1A45"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14:paraId="19A198F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7752127"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385B993"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14:paraId="008A9539" w14:textId="77777777" w:rsidTr="009A116E">
        <w:trPr>
          <w:divId w:val="172457637"/>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C207"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14:paraId="5031633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9A116E">
              <w:rPr>
                <w:rFonts w:eastAsia="Times New Roman" w:cs="Arial"/>
                <w:color w:val="000000"/>
                <w:sz w:val="22"/>
              </w:rPr>
              <w:br w:type="page"/>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11B89C5D"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2534BA9"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has made the required postings for the revised Notice of Non-Discrimination and will disseminate/post the RVSM Policy after HHS OCR approval is obtained.  </w:t>
            </w:r>
          </w:p>
        </w:tc>
      </w:tr>
      <w:tr w:rsidR="009A116E" w:rsidRPr="009A116E" w14:paraId="799E31FF" w14:textId="77777777" w:rsidTr="009A116E">
        <w:trPr>
          <w:divId w:val="172457637"/>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64E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14:paraId="01A9D5E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B8076EE"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A5F6B2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6516E6E5" w14:textId="77777777" w:rsidTr="009A116E">
        <w:trPr>
          <w:divId w:val="172457637"/>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EF6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14:paraId="6A1C643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clarify and define the conduct prohibited by Title IX and Section 1557's prohibition against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E3E1F45"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042933B"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4FE69A77" w14:textId="77777777" w:rsidTr="009A116E">
        <w:trPr>
          <w:divId w:val="172457637"/>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BC5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14:paraId="5CD9B3E3"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6D6EF59"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EA8E1A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49889280" w14:textId="77777777" w:rsidTr="009A116E">
        <w:trPr>
          <w:divId w:val="172457637"/>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A14B"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4F8A0D2"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explain that MSU strongly encourages any individual who has been subjected to sex discrimination to immediately report.</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13E8BAE"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781618F"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bl>
    <w:p w14:paraId="17691364" w14:textId="77777777" w:rsidR="009A116E" w:rsidRDefault="00E67D0B" w:rsidP="00041F8C">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A116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14:paraId="36D37C3D" w14:textId="77777777" w:rsidTr="009A116E">
        <w:trPr>
          <w:divId w:val="107639242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519A378"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33A0F8A7"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16FF22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7EA90FE3"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6C9B439B" w14:textId="77777777" w:rsidTr="009A116E">
        <w:trPr>
          <w:divId w:val="1076392423"/>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204E7"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14:paraId="6792FC77"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provide for joint training and regular communication between MSU HealthTeam and MSU Police on the investigation of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CEC4650"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F521FCF"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3C5386D4" w14:textId="77777777" w:rsidTr="009A116E">
        <w:trPr>
          <w:divId w:val="1076392423"/>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715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14:paraId="3672F7E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state that HealthTeam has a policy regarding patient privacy, chaperones, and informed consent (chaperone policy).</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739CD060"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1F2D7F4"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14:paraId="06C5FA16" w14:textId="77777777" w:rsidTr="009A116E">
        <w:trPr>
          <w:divId w:val="1076392423"/>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84F0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14:paraId="1BAC9B7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47D592BA"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76AC9A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Chaperone Policy (under discussion with HHS OCR) is included as an appendix to the approved RVSM.</w:t>
            </w:r>
          </w:p>
        </w:tc>
      </w:tr>
      <w:tr w:rsidR="009A116E" w:rsidRPr="009A116E" w14:paraId="0B932437" w14:textId="77777777" w:rsidTr="009A116E">
        <w:trPr>
          <w:divId w:val="1076392423"/>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7D43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14:paraId="5136157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22E2EA20"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63C8A5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54BBEE27" w14:textId="77777777" w:rsidTr="009A116E">
        <w:trPr>
          <w:divId w:val="1076392423"/>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FCEB"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14:paraId="205379E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follow Universal Precautions when conducting sensitive examinations.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3D790F34"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84907C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2E21689C" w14:textId="77777777" w:rsidTr="009A116E">
        <w:trPr>
          <w:divId w:val="1076392423"/>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22F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EC70F1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0599B9C6"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578960D"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14:paraId="52B6F420" w14:textId="77777777" w:rsidR="009A116E" w:rsidRDefault="00ED528F" w:rsidP="009A116E">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9A116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14:paraId="01F94E40" w14:textId="77777777" w:rsidTr="009A116E">
        <w:trPr>
          <w:divId w:val="122598702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C04617"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1E4DD1B9"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2A73793B"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2AFE89C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7BCBE6D1" w14:textId="77777777" w:rsidTr="009A116E">
        <w:trPr>
          <w:divId w:val="1225987026"/>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996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IV.D.13</w:t>
            </w:r>
          </w:p>
        </w:tc>
        <w:tc>
          <w:tcPr>
            <w:tcW w:w="4280" w:type="dxa"/>
            <w:tcBorders>
              <w:top w:val="nil"/>
              <w:left w:val="nil"/>
              <w:bottom w:val="single" w:sz="4" w:space="0" w:color="auto"/>
              <w:right w:val="single" w:sz="4" w:space="0" w:color="auto"/>
            </w:tcBorders>
            <w:shd w:val="clear" w:color="auto" w:fill="auto"/>
            <w:hideMark/>
          </w:tcPr>
          <w:p w14:paraId="0D781DEC"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support person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54209EA1"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27273A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5254868C" w14:textId="77777777" w:rsidTr="009A116E">
        <w:trPr>
          <w:divId w:val="1225987026"/>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EA9F"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IV.D.14</w:t>
            </w:r>
          </w:p>
        </w:tc>
        <w:tc>
          <w:tcPr>
            <w:tcW w:w="4280" w:type="dxa"/>
            <w:tcBorders>
              <w:top w:val="nil"/>
              <w:left w:val="nil"/>
              <w:bottom w:val="single" w:sz="4" w:space="0" w:color="auto"/>
              <w:right w:val="single" w:sz="4" w:space="0" w:color="auto"/>
            </w:tcBorders>
            <w:shd w:val="clear" w:color="auto" w:fill="auto"/>
            <w:hideMark/>
          </w:tcPr>
          <w:p w14:paraId="65CFA88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6A8244C6"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2953D11"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723FDA48" w14:textId="77777777" w:rsidTr="009A116E">
        <w:trPr>
          <w:divId w:val="1225987026"/>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8CBE"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IV.D.15</w:t>
            </w:r>
          </w:p>
        </w:tc>
        <w:tc>
          <w:tcPr>
            <w:tcW w:w="4280" w:type="dxa"/>
            <w:tcBorders>
              <w:top w:val="nil"/>
              <w:left w:val="nil"/>
              <w:bottom w:val="single" w:sz="4" w:space="0" w:color="auto"/>
              <w:right w:val="single" w:sz="4" w:space="0" w:color="auto"/>
            </w:tcBorders>
            <w:shd w:val="clear" w:color="auto" w:fill="auto"/>
            <w:hideMark/>
          </w:tcPr>
          <w:p w14:paraId="02B60D6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1D2BBFC5"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689C45"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33BCC215" w14:textId="77777777" w:rsidTr="009A116E">
        <w:trPr>
          <w:divId w:val="1225987026"/>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E67B"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IV.D.16</w:t>
            </w:r>
          </w:p>
        </w:tc>
        <w:tc>
          <w:tcPr>
            <w:tcW w:w="4280" w:type="dxa"/>
            <w:tcBorders>
              <w:top w:val="nil"/>
              <w:left w:val="nil"/>
              <w:bottom w:val="single" w:sz="4" w:space="0" w:color="auto"/>
              <w:right w:val="single" w:sz="4" w:space="0" w:color="auto"/>
            </w:tcBorders>
            <w:shd w:val="clear" w:color="auto" w:fill="auto"/>
            <w:hideMark/>
          </w:tcPr>
          <w:p w14:paraId="7587CCEE"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75CDB4E7"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FA1F83A"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14:paraId="375A46F1" w14:textId="77777777" w:rsidTr="009A116E">
        <w:trPr>
          <w:divId w:val="1225987026"/>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6097"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47C6D3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14:paraId="3476308B"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531175E"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14:paraId="1D606491" w14:textId="77777777" w:rsidR="003E3FFB" w:rsidRDefault="009D5691" w:rsidP="003E3FFB">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3E3FFB">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3E3FFB" w:rsidRPr="003E3FFB" w14:paraId="0BA5427C" w14:textId="77777777" w:rsidTr="003E3FFB">
        <w:trPr>
          <w:divId w:val="159003791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5FEE06D"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DF46F97"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569E452"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A69105A"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64AAD0F1" w14:textId="77777777" w:rsidTr="003E3FFB">
        <w:trPr>
          <w:divId w:val="1590037914"/>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5734"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C23CA9"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3E3FFB">
              <w:rPr>
                <w:rFonts w:eastAsia="Times New Roman" w:cs="Arial"/>
                <w:color w:val="000000"/>
                <w:sz w:val="22"/>
              </w:rPr>
              <w:br/>
            </w:r>
            <w:r w:rsidRPr="003E3FF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139DDFE9"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AA3B02F"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Component included in the revised Chaperone Policy, under discussion.</w:t>
            </w:r>
          </w:p>
        </w:tc>
      </w:tr>
      <w:tr w:rsidR="003E3FFB" w:rsidRPr="003E3FFB" w14:paraId="27BF0F99" w14:textId="77777777" w:rsidTr="003E3FFB">
        <w:trPr>
          <w:divId w:val="1590037914"/>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8D8A"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7288E66"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 xml:space="preserve">MSU HealthTeam will work with OCR to adjust or amend these proposed policies and procedures to address any comments and concerns identified by OCR. </w:t>
            </w:r>
            <w:r w:rsidRPr="003E3FFB">
              <w:rPr>
                <w:rFonts w:eastAsia="Times New Roman" w:cs="Arial"/>
                <w:color w:val="000000"/>
                <w:sz w:val="22"/>
              </w:rPr>
              <w:br/>
            </w:r>
            <w:r w:rsidRPr="003E3FFB">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09EB996D"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69B12E"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HHS OCR has approved the Notice of Non-Discrimination and RVSM Policy.  HealthTeam continues to work with HHS OCR to address further comments.  </w:t>
            </w:r>
          </w:p>
        </w:tc>
      </w:tr>
      <w:tr w:rsidR="003E3FFB" w:rsidRPr="003E3FFB" w14:paraId="621D4F7C" w14:textId="77777777" w:rsidTr="003E3FFB">
        <w:trPr>
          <w:divId w:val="159003791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2AE9"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8690DAD"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MSU HealthTeam shall implement the policies and procedures and distribute, by mail, email, or other means, the revised policies and procedures, to all MSU HealthTeam staff.</w:t>
            </w:r>
            <w:r w:rsidRPr="003E3FFB">
              <w:rPr>
                <w:rFonts w:eastAsia="Times New Roman" w:cs="Arial"/>
                <w:color w:val="000000"/>
                <w:sz w:val="22"/>
              </w:rPr>
              <w:br/>
            </w:r>
            <w:r w:rsidRPr="003E3FFB">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313E884E"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FFE5BD"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HealthTeam is working to implement and distribute approved policies. The approved Notice of Non-Discrimination was timely distributed to staff on May 13, 2020.  </w:t>
            </w:r>
          </w:p>
        </w:tc>
      </w:tr>
      <w:tr w:rsidR="003E3FFB" w:rsidRPr="003E3FFB" w14:paraId="6D82A4FF" w14:textId="77777777" w:rsidTr="003E3FFB">
        <w:trPr>
          <w:divId w:val="1590037914"/>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415C"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FB1CD2"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MSU will not satisfy this provision by merely adopting or incorporating MSU's currently-existing Title IX/Section 1557 policies and procedures.</w:t>
            </w:r>
            <w:r w:rsidRPr="003E3FFB">
              <w:rPr>
                <w:rFonts w:eastAsia="Times New Roman" w:cs="Arial"/>
                <w:color w:val="000000"/>
                <w:sz w:val="22"/>
              </w:rPr>
              <w:br/>
            </w:r>
            <w:r w:rsidRPr="003E3FF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8D792E"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ED233"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Revisions to the Notice of Non-Discrimination and the RVSM Policy were made.  Approved by HHS OCR April 13, 2020.</w:t>
            </w:r>
          </w:p>
        </w:tc>
      </w:tr>
      <w:tr w:rsidR="003E3FFB" w:rsidRPr="003E3FFB" w14:paraId="6285C097" w14:textId="77777777" w:rsidTr="003E3FFB">
        <w:trPr>
          <w:divId w:val="1590037914"/>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CCDD"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1C0086F"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3E3FFB">
              <w:rPr>
                <w:rFonts w:eastAsia="Times New Roman" w:cs="Arial"/>
                <w:color w:val="000000"/>
                <w:sz w:val="22"/>
              </w:rPr>
              <w:br/>
            </w:r>
            <w:r w:rsidRPr="003E3FFB">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107579"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7730E"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Action is contingent upon future relevant organizational/operational changes. </w:t>
            </w:r>
          </w:p>
        </w:tc>
      </w:tr>
    </w:tbl>
    <w:p w14:paraId="403A5F43" w14:textId="77777777" w:rsidR="00F17996" w:rsidRDefault="000B7D36" w:rsidP="005C6AD3">
      <w:pPr>
        <w:pStyle w:val="Heading3"/>
      </w:pPr>
      <w:r>
        <w:fldChar w:fldCharType="end"/>
      </w:r>
      <w:r w:rsidR="005C6AD3">
        <w:t>Health Care Civil Rights Specialists</w:t>
      </w:r>
    </w:p>
    <w:p w14:paraId="1A65513A"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3BE9E747" w14:textId="77777777" w:rsidR="003E3FFB" w:rsidRDefault="00EC5639" w:rsidP="003E3FFB">
      <w:pPr>
        <w:rPr>
          <w:rFonts w:asciiTheme="minorHAnsi" w:hAnsiTheme="minorHAnsi"/>
          <w:b/>
          <w:sz w:val="22"/>
        </w:rPr>
      </w:pPr>
      <w:r>
        <w:br w:type="page"/>
      </w:r>
      <w:r>
        <w:rPr>
          <w:rFonts w:asciiTheme="minorHAnsi" w:hAnsiTheme="minorHAnsi"/>
          <w:sz w:val="22"/>
        </w:rPr>
        <w:fldChar w:fldCharType="begin"/>
      </w:r>
      <w:r>
        <w:instrText xml:space="preserve"> LINK </w:instrText>
      </w:r>
      <w:r w:rsidR="003E3FFB">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3E3FFB" w:rsidRPr="003E3FFB" w14:paraId="07BB4E3A" w14:textId="77777777" w:rsidTr="003E3FFB">
        <w:trPr>
          <w:divId w:val="151908299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75A5408"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F566416"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04A8E23"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73BAF27"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3EE67559" w14:textId="77777777" w:rsidTr="003E3FFB">
        <w:trPr>
          <w:divId w:val="151908299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4BF7E"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14:paraId="2C2315FF"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590FAD94"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982EDB8"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Tracy Leahy appointed and formally approved by HHS OCR as the Specialist for all HealthTeam buildings. </w:t>
            </w:r>
          </w:p>
        </w:tc>
      </w:tr>
      <w:tr w:rsidR="003E3FFB" w:rsidRPr="003E3FFB" w14:paraId="07CF426B" w14:textId="77777777" w:rsidTr="003E3FFB">
        <w:trPr>
          <w:divId w:val="151908299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B871"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14:paraId="2A208A1D"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14:paraId="3D5F43D1"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AB97522"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3E3FFB" w:rsidRPr="003E3FFB" w14:paraId="11437147" w14:textId="77777777" w:rsidTr="003E3FFB">
        <w:trPr>
          <w:divId w:val="1519082992"/>
          <w:trHeight w:val="14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A4AA"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14:paraId="1940E487"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14:paraId="698BCF8E"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A6637D"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The HealthTeam Medical Specialist, who began work at the end of March 2020, is responsible for assisting in this area.</w:t>
            </w:r>
          </w:p>
        </w:tc>
      </w:tr>
      <w:tr w:rsidR="003E3FFB" w:rsidRPr="003E3FFB" w14:paraId="3795B5F0" w14:textId="77777777" w:rsidTr="003E3FFB">
        <w:trPr>
          <w:divId w:val="1519082992"/>
          <w:trHeight w:val="16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D737A"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24027D"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7802FDA"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B8B21C"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The Health Care Civil Rights Specialist is available to advise HealthTeam staff on these matters.</w:t>
            </w:r>
          </w:p>
        </w:tc>
      </w:tr>
    </w:tbl>
    <w:p w14:paraId="057182E5" w14:textId="77777777" w:rsidR="00FC5197" w:rsidRDefault="00EC5639" w:rsidP="00EF0B14">
      <w:pPr>
        <w:pStyle w:val="Heading3"/>
      </w:pPr>
      <w:r>
        <w:fldChar w:fldCharType="end"/>
      </w:r>
      <w:r w:rsidR="00D578C6">
        <w:t>Grievance Procedures and Dedicated Health Care Investigator</w:t>
      </w:r>
    </w:p>
    <w:p w14:paraId="6EB74256" w14:textId="77777777" w:rsidR="003E3FFB" w:rsidRDefault="00B32893" w:rsidP="009A116E">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3E3FFB">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3E3FFB" w:rsidRPr="003E3FFB" w14:paraId="511FAC01" w14:textId="77777777" w:rsidTr="003E3FFB">
        <w:trPr>
          <w:divId w:val="545027323"/>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0778D176"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10844DA"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54646BE"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14E847"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0A6781FB" w14:textId="77777777" w:rsidTr="003E3FFB">
        <w:trPr>
          <w:divId w:val="545027323"/>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95C1"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7BDC76"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3E3FFB">
              <w:rPr>
                <w:rFonts w:eastAsia="Times New Roman" w:cs="Arial"/>
                <w:color w:val="000000"/>
                <w:sz w:val="22"/>
              </w:rPr>
              <w:br/>
            </w:r>
            <w:r w:rsidRPr="003E3FFB">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C5826B"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291DC1"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3FF2403E" w14:textId="77777777" w:rsidR="00402328" w:rsidRDefault="00B32893" w:rsidP="003E3FFB">
      <w:pPr>
        <w:rPr>
          <w:rFonts w:asciiTheme="minorHAnsi" w:hAnsiTheme="minorHAnsi"/>
          <w:sz w:val="22"/>
        </w:rPr>
      </w:pPr>
      <w:r>
        <w:rPr>
          <w:rFonts w:cs="Arial"/>
        </w:rPr>
        <w:fldChar w:fldCharType="end"/>
      </w:r>
      <w:r>
        <w:br w:type="page"/>
      </w:r>
      <w:r>
        <w:fldChar w:fldCharType="begin"/>
      </w:r>
      <w:r>
        <w:instrText xml:space="preserve"> LINK </w:instrText>
      </w:r>
      <w:r w:rsidR="003E3FFB">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402328" w:rsidRPr="00402328" w14:paraId="7F072741" w14:textId="77777777" w:rsidTr="00402328">
        <w:trPr>
          <w:divId w:val="19613755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B975DFE" w14:textId="77777777" w:rsidR="00402328" w:rsidRPr="00402328" w:rsidRDefault="00402328" w:rsidP="00402328">
            <w:pPr>
              <w:rPr>
                <w:rFonts w:eastAsia="Times New Roman" w:cs="Arial"/>
                <w:b/>
                <w:bCs/>
                <w:color w:val="FFFFFF"/>
                <w:sz w:val="22"/>
              </w:rPr>
            </w:pPr>
            <w:r w:rsidRPr="0040232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8FDC074" w14:textId="77777777" w:rsidR="00402328" w:rsidRPr="00402328" w:rsidRDefault="00402328" w:rsidP="00402328">
            <w:pPr>
              <w:spacing w:after="0" w:line="240" w:lineRule="auto"/>
              <w:rPr>
                <w:rFonts w:eastAsia="Times New Roman" w:cs="Arial"/>
                <w:b/>
                <w:bCs/>
                <w:color w:val="FFFFFF"/>
                <w:sz w:val="22"/>
              </w:rPr>
            </w:pPr>
            <w:r w:rsidRPr="0040232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9CCDA31" w14:textId="77777777" w:rsidR="00402328" w:rsidRPr="00402328" w:rsidRDefault="00402328" w:rsidP="00402328">
            <w:pPr>
              <w:spacing w:after="0" w:line="240" w:lineRule="auto"/>
              <w:rPr>
                <w:rFonts w:eastAsia="Times New Roman" w:cs="Arial"/>
                <w:b/>
                <w:bCs/>
                <w:color w:val="FFFFFF"/>
                <w:sz w:val="22"/>
              </w:rPr>
            </w:pPr>
            <w:r w:rsidRPr="0040232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2DB382F" w14:textId="77777777" w:rsidR="00402328" w:rsidRPr="00402328" w:rsidRDefault="00402328" w:rsidP="00402328">
            <w:pPr>
              <w:spacing w:after="0" w:line="240" w:lineRule="auto"/>
              <w:rPr>
                <w:rFonts w:eastAsia="Times New Roman" w:cs="Arial"/>
                <w:b/>
                <w:bCs/>
                <w:color w:val="FFFFFF"/>
                <w:sz w:val="22"/>
              </w:rPr>
            </w:pPr>
            <w:r w:rsidRPr="00402328">
              <w:rPr>
                <w:rFonts w:eastAsia="Times New Roman" w:cs="Arial"/>
                <w:b/>
                <w:bCs/>
                <w:color w:val="FFFFFF"/>
                <w:sz w:val="22"/>
              </w:rPr>
              <w:t>Comments</w:t>
            </w:r>
          </w:p>
        </w:tc>
      </w:tr>
      <w:tr w:rsidR="00402328" w:rsidRPr="00402328" w14:paraId="60B1F9F4" w14:textId="77777777" w:rsidTr="00402328">
        <w:trPr>
          <w:divId w:val="1961375533"/>
          <w:trHeight w:val="24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F40E" w14:textId="77777777" w:rsidR="00402328" w:rsidRPr="00402328" w:rsidRDefault="00402328" w:rsidP="00402328">
            <w:pPr>
              <w:spacing w:after="0" w:line="240" w:lineRule="auto"/>
              <w:jc w:val="center"/>
              <w:rPr>
                <w:rFonts w:eastAsia="Times New Roman" w:cs="Arial"/>
                <w:b/>
                <w:bCs/>
                <w:color w:val="000000"/>
                <w:sz w:val="22"/>
              </w:rPr>
            </w:pPr>
            <w:r w:rsidRPr="0040232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14:paraId="71949845"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6CA29170" w14:textId="77777777" w:rsidR="00402328" w:rsidRPr="00402328" w:rsidRDefault="00402328" w:rsidP="00402328">
            <w:pPr>
              <w:spacing w:after="0" w:line="240" w:lineRule="auto"/>
              <w:jc w:val="center"/>
              <w:rPr>
                <w:rFonts w:eastAsia="Times New Roman" w:cs="Arial"/>
                <w:color w:val="FFFFFF"/>
                <w:sz w:val="22"/>
              </w:rPr>
            </w:pPr>
            <w:r w:rsidRPr="0040232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B277FD" w14:textId="77777777" w:rsidR="00402328" w:rsidRPr="00402328" w:rsidRDefault="00402328" w:rsidP="00402328">
            <w:pPr>
              <w:spacing w:after="0" w:line="240" w:lineRule="auto"/>
              <w:rPr>
                <w:rFonts w:eastAsia="Times New Roman" w:cs="Arial"/>
                <w:i/>
                <w:iCs/>
                <w:color w:val="000000"/>
                <w:sz w:val="22"/>
              </w:rPr>
            </w:pPr>
            <w:r w:rsidRPr="00402328">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402328" w:rsidRPr="00402328" w14:paraId="662912D1" w14:textId="77777777" w:rsidTr="00402328">
        <w:trPr>
          <w:divId w:val="1961375533"/>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E5B3" w14:textId="77777777" w:rsidR="00402328" w:rsidRPr="00402328" w:rsidRDefault="00402328" w:rsidP="00402328">
            <w:pPr>
              <w:spacing w:after="0" w:line="240" w:lineRule="auto"/>
              <w:jc w:val="center"/>
              <w:rPr>
                <w:rFonts w:eastAsia="Times New Roman" w:cs="Arial"/>
                <w:b/>
                <w:bCs/>
                <w:color w:val="000000"/>
                <w:sz w:val="22"/>
              </w:rPr>
            </w:pPr>
            <w:r w:rsidRPr="0040232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14:paraId="6A4ED89E"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6DD9285F" w14:textId="77777777" w:rsidR="00402328" w:rsidRPr="00402328" w:rsidRDefault="00402328" w:rsidP="00402328">
            <w:pPr>
              <w:spacing w:after="0" w:line="240" w:lineRule="auto"/>
              <w:jc w:val="center"/>
              <w:rPr>
                <w:rFonts w:eastAsia="Times New Roman" w:cs="Arial"/>
                <w:color w:val="FFFFFF"/>
                <w:sz w:val="22"/>
              </w:rPr>
            </w:pPr>
            <w:r w:rsidRPr="0040232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EEB1D5" w14:textId="77777777" w:rsidR="00402328" w:rsidRPr="00402328" w:rsidRDefault="00402328" w:rsidP="00402328">
            <w:pPr>
              <w:spacing w:after="0" w:line="240" w:lineRule="auto"/>
              <w:rPr>
                <w:rFonts w:eastAsia="Times New Roman" w:cs="Arial"/>
                <w:i/>
                <w:iCs/>
                <w:color w:val="000000"/>
                <w:sz w:val="22"/>
              </w:rPr>
            </w:pPr>
            <w:r w:rsidRPr="00402328">
              <w:rPr>
                <w:rFonts w:eastAsia="Times New Roman" w:cs="Arial"/>
                <w:i/>
                <w:iCs/>
                <w:color w:val="000000"/>
                <w:sz w:val="22"/>
              </w:rPr>
              <w:t xml:space="preserve">Engagement letter states investigator will comply with the terms of this agreement in the course of their duties. </w:t>
            </w:r>
          </w:p>
        </w:tc>
      </w:tr>
      <w:tr w:rsidR="00402328" w:rsidRPr="00402328" w14:paraId="78051599" w14:textId="77777777" w:rsidTr="00402328">
        <w:trPr>
          <w:divId w:val="1961375533"/>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3BEFB" w14:textId="77777777" w:rsidR="00402328" w:rsidRPr="00402328" w:rsidRDefault="00402328" w:rsidP="00402328">
            <w:pPr>
              <w:spacing w:after="0" w:line="240" w:lineRule="auto"/>
              <w:jc w:val="center"/>
              <w:rPr>
                <w:rFonts w:eastAsia="Times New Roman" w:cs="Arial"/>
                <w:b/>
                <w:bCs/>
                <w:color w:val="000000"/>
                <w:sz w:val="22"/>
              </w:rPr>
            </w:pPr>
            <w:r w:rsidRPr="0040232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14:paraId="008281F9"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The Health Care Investigator shall provide bi-annual reports to OCR and MSU HealthTeam by January 31 and June 30 of each year, for three (3) years after his or her engagement.</w:t>
            </w:r>
            <w:r w:rsidRPr="00402328">
              <w:rPr>
                <w:rFonts w:eastAsia="Times New Roman" w:cs="Arial"/>
                <w:color w:val="000000"/>
                <w:sz w:val="22"/>
              </w:rPr>
              <w:br/>
            </w:r>
            <w:r w:rsidRPr="00402328">
              <w:rPr>
                <w:rFonts w:eastAsia="Times New Roman" w:cs="Arial"/>
                <w:i/>
                <w:iCs/>
                <w:color w:val="000000"/>
                <w:sz w:val="22"/>
              </w:rPr>
              <w:t>Reporting Deadline: June 30,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29C0D851" w14:textId="77777777" w:rsidR="00402328" w:rsidRPr="00402328" w:rsidRDefault="00402328" w:rsidP="00402328">
            <w:pPr>
              <w:spacing w:after="0" w:line="240" w:lineRule="auto"/>
              <w:jc w:val="center"/>
              <w:rPr>
                <w:rFonts w:eastAsia="Times New Roman" w:cs="Arial"/>
                <w:color w:val="FFFFFF"/>
                <w:sz w:val="22"/>
              </w:rPr>
            </w:pPr>
            <w:r w:rsidRPr="0040232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37715E"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i/>
                <w:iCs/>
                <w:color w:val="000000"/>
                <w:sz w:val="22"/>
              </w:rPr>
              <w:t xml:space="preserve">Ongoing requirement: </w:t>
            </w:r>
            <w:r w:rsidRPr="00402328">
              <w:rPr>
                <w:rFonts w:eastAsia="Times New Roman" w:cs="Arial"/>
                <w:color w:val="000000"/>
                <w:sz w:val="22"/>
              </w:rPr>
              <w:t xml:space="preserve">1/31/2020 - </w:t>
            </w:r>
            <w:r w:rsidRPr="00402328">
              <w:rPr>
                <w:rFonts w:eastAsia="Times New Roman" w:cs="Arial"/>
                <w:i/>
                <w:iCs/>
                <w:color w:val="000000"/>
                <w:sz w:val="22"/>
              </w:rPr>
              <w:t>Submitted.</w:t>
            </w:r>
            <w:r w:rsidRPr="00402328">
              <w:rPr>
                <w:rFonts w:eastAsia="Times New Roman" w:cs="Arial"/>
                <w:color w:val="000000"/>
                <w:sz w:val="22"/>
              </w:rPr>
              <w:br/>
              <w:t xml:space="preserve">6/30/2020 - </w:t>
            </w:r>
            <w:r w:rsidRPr="00402328">
              <w:rPr>
                <w:rFonts w:eastAsia="Times New Roman" w:cs="Arial"/>
                <w:i/>
                <w:iCs/>
                <w:color w:val="000000"/>
                <w:sz w:val="22"/>
              </w:rPr>
              <w:t>Submitted.</w:t>
            </w:r>
            <w:r w:rsidRPr="00402328">
              <w:rPr>
                <w:rFonts w:eastAsia="Times New Roman" w:cs="Arial"/>
                <w:color w:val="000000"/>
                <w:sz w:val="22"/>
              </w:rPr>
              <w:br/>
              <w:t>1/31/2021 -</w:t>
            </w:r>
            <w:r w:rsidRPr="00402328">
              <w:rPr>
                <w:rFonts w:eastAsia="Times New Roman" w:cs="Arial"/>
                <w:color w:val="000000"/>
                <w:sz w:val="22"/>
              </w:rPr>
              <w:br/>
              <w:t>6/30/2021 -</w:t>
            </w:r>
            <w:r w:rsidRPr="00402328">
              <w:rPr>
                <w:rFonts w:eastAsia="Times New Roman" w:cs="Arial"/>
                <w:color w:val="000000"/>
                <w:sz w:val="22"/>
              </w:rPr>
              <w:br/>
              <w:t>1/31/2022 -</w:t>
            </w:r>
            <w:r w:rsidRPr="00402328">
              <w:rPr>
                <w:rFonts w:eastAsia="Times New Roman" w:cs="Arial"/>
                <w:color w:val="000000"/>
                <w:sz w:val="22"/>
              </w:rPr>
              <w:br/>
              <w:t>6/30/2022 -</w:t>
            </w:r>
          </w:p>
        </w:tc>
      </w:tr>
      <w:tr w:rsidR="00402328" w:rsidRPr="00402328" w14:paraId="26EBB012" w14:textId="77777777" w:rsidTr="00402328">
        <w:trPr>
          <w:divId w:val="1961375533"/>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8D0F" w14:textId="77777777" w:rsidR="00402328" w:rsidRPr="00402328" w:rsidRDefault="00402328" w:rsidP="00402328">
            <w:pPr>
              <w:spacing w:after="0" w:line="240" w:lineRule="auto"/>
              <w:jc w:val="center"/>
              <w:rPr>
                <w:rFonts w:eastAsia="Times New Roman" w:cs="Arial"/>
                <w:b/>
                <w:bCs/>
                <w:color w:val="000000"/>
                <w:sz w:val="22"/>
              </w:rPr>
            </w:pPr>
            <w:r w:rsidRPr="0040232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14:paraId="73A269AA"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402328">
              <w:rPr>
                <w:rFonts w:eastAsia="Times New Roman" w:cs="Arial"/>
                <w:color w:val="000000"/>
                <w:sz w:val="22"/>
              </w:rPr>
              <w:br/>
            </w:r>
            <w:r w:rsidRPr="00402328">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38BC8A48" w14:textId="77777777" w:rsidR="00402328" w:rsidRPr="00402328" w:rsidRDefault="00402328" w:rsidP="00402328">
            <w:pPr>
              <w:spacing w:after="0" w:line="240" w:lineRule="auto"/>
              <w:jc w:val="center"/>
              <w:rPr>
                <w:rFonts w:eastAsia="Times New Roman" w:cs="Arial"/>
                <w:color w:val="FFFFFF"/>
                <w:sz w:val="22"/>
              </w:rPr>
            </w:pPr>
            <w:r w:rsidRPr="0040232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11B8CF"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8/30/2020 -</w:t>
            </w:r>
            <w:r w:rsidRPr="00402328">
              <w:rPr>
                <w:rFonts w:eastAsia="Times New Roman" w:cs="Arial"/>
                <w:i/>
                <w:iCs/>
                <w:color w:val="000000"/>
                <w:sz w:val="22"/>
              </w:rPr>
              <w:t xml:space="preserve"> Submitted.</w:t>
            </w:r>
            <w:r w:rsidRPr="00402328">
              <w:rPr>
                <w:rFonts w:eastAsia="Times New Roman" w:cs="Arial"/>
                <w:color w:val="000000"/>
                <w:sz w:val="22"/>
              </w:rPr>
              <w:br/>
              <w:t>8/30/2021 -</w:t>
            </w:r>
            <w:r w:rsidRPr="00402328">
              <w:rPr>
                <w:rFonts w:eastAsia="Times New Roman" w:cs="Arial"/>
                <w:color w:val="000000"/>
                <w:sz w:val="22"/>
              </w:rPr>
              <w:br/>
              <w:t>8/30/2022 -</w:t>
            </w:r>
          </w:p>
        </w:tc>
      </w:tr>
      <w:tr w:rsidR="00402328" w:rsidRPr="00402328" w14:paraId="25A572F7" w14:textId="77777777" w:rsidTr="00402328">
        <w:trPr>
          <w:divId w:val="1961375533"/>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E7855" w14:textId="77777777" w:rsidR="00402328" w:rsidRPr="00402328" w:rsidRDefault="00402328" w:rsidP="00402328">
            <w:pPr>
              <w:spacing w:after="0" w:line="240" w:lineRule="auto"/>
              <w:jc w:val="center"/>
              <w:rPr>
                <w:rFonts w:eastAsia="Times New Roman" w:cs="Arial"/>
                <w:b/>
                <w:bCs/>
                <w:color w:val="000000"/>
                <w:sz w:val="22"/>
              </w:rPr>
            </w:pPr>
            <w:r w:rsidRPr="0040232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EB2DE5" w14:textId="77777777" w:rsidR="00402328" w:rsidRPr="00402328" w:rsidRDefault="00402328" w:rsidP="00402328">
            <w:pPr>
              <w:spacing w:after="0" w:line="240" w:lineRule="auto"/>
              <w:rPr>
                <w:rFonts w:eastAsia="Times New Roman" w:cs="Arial"/>
                <w:color w:val="000000"/>
                <w:sz w:val="22"/>
              </w:rPr>
            </w:pPr>
            <w:r w:rsidRPr="0040232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14:paraId="624C7BF0" w14:textId="77777777" w:rsidR="00402328" w:rsidRPr="00402328" w:rsidRDefault="00402328" w:rsidP="00402328">
            <w:pPr>
              <w:spacing w:after="0" w:line="240" w:lineRule="auto"/>
              <w:jc w:val="center"/>
              <w:rPr>
                <w:rFonts w:eastAsia="Times New Roman" w:cs="Arial"/>
                <w:color w:val="FFFFFF"/>
                <w:sz w:val="22"/>
              </w:rPr>
            </w:pPr>
            <w:r w:rsidRPr="0040232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3B868C" w14:textId="77777777" w:rsidR="00402328" w:rsidRPr="00402328" w:rsidRDefault="00402328" w:rsidP="00402328">
            <w:pPr>
              <w:spacing w:after="0" w:line="240" w:lineRule="auto"/>
              <w:rPr>
                <w:rFonts w:eastAsia="Times New Roman" w:cs="Arial"/>
                <w:i/>
                <w:iCs/>
                <w:color w:val="000000"/>
                <w:sz w:val="22"/>
              </w:rPr>
            </w:pPr>
            <w:r w:rsidRPr="00402328">
              <w:rPr>
                <w:rFonts w:eastAsia="Times New Roman" w:cs="Arial"/>
                <w:i/>
                <w:iCs/>
                <w:color w:val="000000"/>
                <w:sz w:val="22"/>
              </w:rPr>
              <w:t xml:space="preserve">Work papers, supporting documentation, correspondence and draft reports will be maintained in accordance with OIE retention guidelines. </w:t>
            </w:r>
          </w:p>
        </w:tc>
      </w:tr>
    </w:tbl>
    <w:p w14:paraId="573839DB" w14:textId="77777777" w:rsidR="003E3FFB" w:rsidRDefault="00B32893" w:rsidP="003E3FFB">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3E3FFB">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3E3FFB" w:rsidRPr="003E3FFB" w14:paraId="67279B4A" w14:textId="77777777" w:rsidTr="003E3FFB">
        <w:trPr>
          <w:divId w:val="3075914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3107561"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973D684"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BF95C58"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858865E"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53EA057C" w14:textId="77777777" w:rsidTr="003E3FFB">
        <w:trPr>
          <w:divId w:val="307591469"/>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493C"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26F7D74"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A2CB251"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C1ABD6"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Action is contingent upon future relevant events. </w:t>
            </w:r>
          </w:p>
        </w:tc>
      </w:tr>
      <w:tr w:rsidR="003E3FFB" w:rsidRPr="003E3FFB" w14:paraId="37E9674F" w14:textId="77777777" w:rsidTr="003E3FFB">
        <w:trPr>
          <w:divId w:val="307591469"/>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5098"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DDBC4D"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68D8AB9"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0FB041"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Action is contingent upon future relevant University decisions. </w:t>
            </w:r>
          </w:p>
        </w:tc>
      </w:tr>
    </w:tbl>
    <w:p w14:paraId="102D164C" w14:textId="77777777" w:rsidR="00B32893" w:rsidRDefault="00B32893" w:rsidP="004B334A">
      <w:pPr>
        <w:pStyle w:val="Heading3"/>
      </w:pPr>
      <w:r>
        <w:fldChar w:fldCharType="end"/>
      </w:r>
      <w:r w:rsidR="004B334A">
        <w:t>Grievance Form</w:t>
      </w:r>
    </w:p>
    <w:p w14:paraId="2CBD17DC" w14:textId="77777777"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14:paraId="622D21B1" w14:textId="77777777"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D4919E0"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2872A71B"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51816CAE"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6D33400D"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3770E14E" w14:textId="77777777"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5D9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14:paraId="567D3EF9"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HealthTeam.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DE5BD7C"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1A30E8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14:paraId="1DADC652" w14:textId="77777777"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30C7"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14:paraId="50DBE1B0"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E6DFAE7"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C3F2650"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41058A73" w14:textId="77777777"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E09F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14:paraId="7FF1EC59"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7F05106F"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0546724"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129339CB" w14:textId="77777777"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245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14:paraId="0388C9B3"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include the contact information for the Title IX Coordinator, OIE, and each HealthTeam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1AE7733"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D1FA896"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14:paraId="3E365FFA" w14:textId="77777777"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2C"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E511D0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78D303C8"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2450DF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14:paraId="470CD515" w14:textId="77777777" w:rsidR="003E3FFB" w:rsidRDefault="004B334A" w:rsidP="003E3FFB">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3E3FFB">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3E3FFB" w:rsidRPr="003E3FFB" w14:paraId="3523DB8E" w14:textId="77777777" w:rsidTr="003E3FFB">
        <w:trPr>
          <w:divId w:val="120933906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257699C" w14:textId="77777777" w:rsidR="003E3FFB" w:rsidRPr="003E3FFB" w:rsidRDefault="003E3FFB" w:rsidP="003E3FFB">
            <w:pPr>
              <w:rPr>
                <w:rFonts w:eastAsia="Times New Roman" w:cs="Arial"/>
                <w:b/>
                <w:bCs/>
                <w:color w:val="FFFFFF"/>
                <w:sz w:val="22"/>
              </w:rPr>
            </w:pPr>
            <w:r w:rsidRPr="003E3FF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E7B5D7C"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DBE59C1"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A8616C1" w14:textId="77777777" w:rsidR="003E3FFB" w:rsidRPr="003E3FFB" w:rsidRDefault="003E3FFB" w:rsidP="003E3FFB">
            <w:pPr>
              <w:spacing w:after="0" w:line="240" w:lineRule="auto"/>
              <w:rPr>
                <w:rFonts w:eastAsia="Times New Roman" w:cs="Arial"/>
                <w:b/>
                <w:bCs/>
                <w:color w:val="FFFFFF"/>
                <w:sz w:val="22"/>
              </w:rPr>
            </w:pPr>
            <w:r w:rsidRPr="003E3FFB">
              <w:rPr>
                <w:rFonts w:eastAsia="Times New Roman" w:cs="Arial"/>
                <w:b/>
                <w:bCs/>
                <w:color w:val="FFFFFF"/>
                <w:sz w:val="22"/>
              </w:rPr>
              <w:t>Comments</w:t>
            </w:r>
          </w:p>
        </w:tc>
      </w:tr>
      <w:tr w:rsidR="003E3FFB" w:rsidRPr="003E3FFB" w14:paraId="0D0BE16D" w14:textId="77777777" w:rsidTr="003E3FFB">
        <w:trPr>
          <w:divId w:val="1209339065"/>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B093"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E44D703"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MSU will not satisfy this provision by merely adopting or incorporating MSU's currently-existing discrimination complaint form.</w:t>
            </w:r>
            <w:r w:rsidRPr="003E3FFB">
              <w:rPr>
                <w:rFonts w:eastAsia="Times New Roman" w:cs="Arial"/>
                <w:color w:val="000000"/>
                <w:sz w:val="22"/>
              </w:rPr>
              <w:br/>
            </w:r>
            <w:r w:rsidRPr="003E3FFB">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F95F3D" w14:textId="77777777" w:rsidR="003E3FFB" w:rsidRPr="003E3FFB" w:rsidRDefault="003E3FFB" w:rsidP="003E3FFB">
            <w:pPr>
              <w:spacing w:after="0" w:line="240" w:lineRule="auto"/>
              <w:jc w:val="center"/>
              <w:rPr>
                <w:rFonts w:eastAsia="Times New Roman" w:cs="Arial"/>
                <w:color w:val="FFFFFF"/>
                <w:sz w:val="22"/>
              </w:rPr>
            </w:pPr>
            <w:r w:rsidRPr="003E3FFB">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C77622"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A grievance form was prepared.  Approved by HHS OCR April 13, 2020.</w:t>
            </w:r>
          </w:p>
        </w:tc>
      </w:tr>
      <w:tr w:rsidR="003E3FFB" w:rsidRPr="003E3FFB" w14:paraId="1C5DCADA" w14:textId="77777777" w:rsidTr="003E3FFB">
        <w:trPr>
          <w:divId w:val="120933906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DBBB" w14:textId="77777777" w:rsidR="003E3FFB" w:rsidRPr="003E3FFB" w:rsidRDefault="003E3FFB" w:rsidP="003E3FFB">
            <w:pPr>
              <w:spacing w:after="0" w:line="240" w:lineRule="auto"/>
              <w:jc w:val="center"/>
              <w:rPr>
                <w:rFonts w:eastAsia="Times New Roman" w:cs="Arial"/>
                <w:b/>
                <w:bCs/>
                <w:color w:val="000000"/>
                <w:sz w:val="22"/>
              </w:rPr>
            </w:pPr>
            <w:r w:rsidRPr="003E3FFB">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A15333" w14:textId="77777777" w:rsidR="003E3FFB" w:rsidRPr="003E3FFB" w:rsidRDefault="003E3FFB" w:rsidP="003E3FFB">
            <w:pPr>
              <w:spacing w:after="0" w:line="240" w:lineRule="auto"/>
              <w:rPr>
                <w:rFonts w:eastAsia="Times New Roman" w:cs="Arial"/>
                <w:color w:val="000000"/>
                <w:sz w:val="22"/>
              </w:rPr>
            </w:pPr>
            <w:r w:rsidRPr="003E3FFB">
              <w:rPr>
                <w:rFonts w:eastAsia="Times New Roman" w:cs="Arial"/>
                <w:color w:val="000000"/>
                <w:sz w:val="22"/>
              </w:rPr>
              <w:t>Organizational or operational changes affecting or pertaining to the grievance form must be reflected in an amended version of the form.</w:t>
            </w:r>
            <w:r w:rsidRPr="003E3FFB">
              <w:rPr>
                <w:rFonts w:eastAsia="Times New Roman" w:cs="Arial"/>
                <w:color w:val="000000"/>
                <w:sz w:val="22"/>
              </w:rPr>
              <w:br/>
            </w:r>
            <w:r w:rsidRPr="003E3FFB">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2D01A332" w14:textId="77777777" w:rsidR="003E3FFB" w:rsidRPr="003E3FFB" w:rsidRDefault="003E3FFB" w:rsidP="003E3FFB">
            <w:pPr>
              <w:spacing w:after="0" w:line="240" w:lineRule="auto"/>
              <w:jc w:val="center"/>
              <w:rPr>
                <w:rFonts w:eastAsia="Times New Roman" w:cs="Arial"/>
                <w:color w:val="000000"/>
                <w:sz w:val="22"/>
              </w:rPr>
            </w:pPr>
            <w:r w:rsidRPr="003E3FF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DE7C92" w14:textId="77777777" w:rsidR="003E3FFB" w:rsidRPr="003E3FFB" w:rsidRDefault="003E3FFB" w:rsidP="003E3FFB">
            <w:pPr>
              <w:spacing w:after="0" w:line="240" w:lineRule="auto"/>
              <w:rPr>
                <w:rFonts w:eastAsia="Times New Roman" w:cs="Arial"/>
                <w:i/>
                <w:iCs/>
                <w:color w:val="000000"/>
                <w:sz w:val="22"/>
              </w:rPr>
            </w:pPr>
            <w:r w:rsidRPr="003E3FFB">
              <w:rPr>
                <w:rFonts w:eastAsia="Times New Roman" w:cs="Arial"/>
                <w:i/>
                <w:iCs/>
                <w:color w:val="000000"/>
                <w:sz w:val="22"/>
              </w:rPr>
              <w:t xml:space="preserve">Action is contingent upon future relevant organizational/operational changes. </w:t>
            </w:r>
          </w:p>
        </w:tc>
      </w:tr>
    </w:tbl>
    <w:p w14:paraId="553BD08E" w14:textId="77777777" w:rsidR="004B334A" w:rsidRDefault="00BE5E62" w:rsidP="00BB4412">
      <w:pPr>
        <w:pStyle w:val="Heading3"/>
      </w:pPr>
      <w:r>
        <w:fldChar w:fldCharType="end"/>
      </w:r>
      <w:r w:rsidR="00BB4412">
        <w:t>Training</w:t>
      </w:r>
    </w:p>
    <w:p w14:paraId="72BCBCBD" w14:textId="77777777" w:rsidR="009A116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14:paraId="250C09FE" w14:textId="77777777"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DA180BE"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47D4CA05"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9570938"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2B09764C"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03D0ED46" w14:textId="77777777"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1A95"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14:paraId="3850A0A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082F9D9B" w14:textId="77777777"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5BDF79C"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14:paraId="61EF5FA8" w14:textId="77777777"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B427E"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14:paraId="73A287C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3D3EE8DB"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3177F499"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6396AFAD" w14:textId="77777777"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59436"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14:paraId="1D83AFD7"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Title IX Coordinator will provide the approved training to all active MSU HealthTeam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5FFD84E0"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1BDF60F1"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3C70482B" w14:textId="77777777"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6D8B"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E1D4457"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03D38517"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64A581C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14:paraId="3A8D7F26" w14:textId="77777777"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14:paraId="019F46A8" w14:textId="77777777"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153B35D" w14:textId="77777777" w:rsidR="009A116E" w:rsidRPr="009A116E" w:rsidRDefault="009A116E" w:rsidP="009A116E">
            <w:pPr>
              <w:rPr>
                <w:rFonts w:eastAsia="Times New Roman" w:cs="Arial"/>
                <w:b/>
                <w:bCs/>
                <w:color w:val="FFFFFF"/>
                <w:sz w:val="22"/>
              </w:rPr>
            </w:pPr>
            <w:r w:rsidRPr="009A116E">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6314D977"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31E78C8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B07499A" w14:textId="77777777"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14:paraId="58B02E77" w14:textId="77777777"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46DD"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14:paraId="2CB9701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10E058F"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71F82BAB"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4C5F3D6A" w14:textId="77777777"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621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14:paraId="09063A63"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4EFAA688"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00D37C96"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59A2CB52" w14:textId="77777777"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3EAD0"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14:paraId="03143B08"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3A2952FC"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5E61666A"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345A0B2F" w14:textId="77777777"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E852"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14:paraId="35038255"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2ABC9F9"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73704027"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14:paraId="4B1BF4B8" w14:textId="77777777"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BDD04" w14:textId="77777777"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E0AE594" w14:textId="77777777"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731633CE" w14:textId="77777777"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5CE6C42" w14:textId="77777777"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14:paraId="0A882165" w14:textId="77777777" w:rsidR="00D578C6" w:rsidRPr="00D578C6" w:rsidRDefault="00A31864" w:rsidP="00D578C6">
      <w:pPr>
        <w:rPr>
          <w:rFonts w:cs="Arial"/>
          <w:szCs w:val="24"/>
        </w:rPr>
      </w:pPr>
      <w:r>
        <w:fldChar w:fldCharType="end"/>
      </w:r>
    </w:p>
    <w:sectPr w:rsidR="00D578C6" w:rsidRPr="00D578C6" w:rsidSect="00AA7C3B">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A5AD" w14:textId="77777777" w:rsidR="00A0362E" w:rsidRDefault="00A0362E" w:rsidP="00A0362E">
      <w:pPr>
        <w:spacing w:after="0" w:line="240" w:lineRule="auto"/>
      </w:pPr>
      <w:r>
        <w:separator/>
      </w:r>
    </w:p>
  </w:endnote>
  <w:endnote w:type="continuationSeparator" w:id="0">
    <w:p w14:paraId="1914EEC5"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78026801" w14:textId="77777777"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93719">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93719">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16E4" w14:textId="77777777" w:rsidR="00A0362E" w:rsidRDefault="00A0362E" w:rsidP="00A0362E">
      <w:pPr>
        <w:spacing w:after="0" w:line="240" w:lineRule="auto"/>
      </w:pPr>
      <w:r>
        <w:separator/>
      </w:r>
    </w:p>
  </w:footnote>
  <w:footnote w:type="continuationSeparator" w:id="0">
    <w:p w14:paraId="139BF1EF"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30F96"/>
    <w:rsid w:val="00041F8C"/>
    <w:rsid w:val="000650D3"/>
    <w:rsid w:val="000B55C9"/>
    <w:rsid w:val="000B7D36"/>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E3FFB"/>
    <w:rsid w:val="003F4B7E"/>
    <w:rsid w:val="00402328"/>
    <w:rsid w:val="004062DB"/>
    <w:rsid w:val="00426BD6"/>
    <w:rsid w:val="0044168F"/>
    <w:rsid w:val="00475AF5"/>
    <w:rsid w:val="004A5283"/>
    <w:rsid w:val="004B334A"/>
    <w:rsid w:val="00501693"/>
    <w:rsid w:val="00542E17"/>
    <w:rsid w:val="00573FB1"/>
    <w:rsid w:val="00591BE6"/>
    <w:rsid w:val="005C6AD3"/>
    <w:rsid w:val="005F70BD"/>
    <w:rsid w:val="00602E80"/>
    <w:rsid w:val="006165B1"/>
    <w:rsid w:val="00620A1D"/>
    <w:rsid w:val="00640329"/>
    <w:rsid w:val="00643CBD"/>
    <w:rsid w:val="00650B84"/>
    <w:rsid w:val="00661369"/>
    <w:rsid w:val="00690CAD"/>
    <w:rsid w:val="006A1691"/>
    <w:rsid w:val="006A249D"/>
    <w:rsid w:val="006D19EE"/>
    <w:rsid w:val="006E7ED4"/>
    <w:rsid w:val="00705BE9"/>
    <w:rsid w:val="00727471"/>
    <w:rsid w:val="0073193C"/>
    <w:rsid w:val="007534AF"/>
    <w:rsid w:val="00770317"/>
    <w:rsid w:val="0079721C"/>
    <w:rsid w:val="007A4248"/>
    <w:rsid w:val="007B29C7"/>
    <w:rsid w:val="007C0C99"/>
    <w:rsid w:val="007F4FEF"/>
    <w:rsid w:val="00812CF8"/>
    <w:rsid w:val="008132F8"/>
    <w:rsid w:val="00816BC6"/>
    <w:rsid w:val="008344E6"/>
    <w:rsid w:val="00842202"/>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24E3"/>
    <w:rsid w:val="00F67993"/>
    <w:rsid w:val="00F80191"/>
    <w:rsid w:val="00F93719"/>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8B01"/>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4044941">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7591469">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5027323">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811625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833780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09339065">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2252316">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9082992">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0037914">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1713067">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4513433">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1375533">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2" ma:contentTypeDescription="Create a new document." ma:contentTypeScope="" ma:versionID="f73bcfac81ed046fb23b5db4dba3136e">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4cc5e653ee77dd826ce12affbf8aa12b"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5445-6718-4BAF-A82B-427364D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b86c-7f86-4e91-9d4c-1c5b716e1273"/>
    <ds:schemaRef ds:uri="bfc9bd4a-fe24-4f73-ac18-3f6b9c78b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9EDAA-A660-4BC0-897C-0DFB59E4D696}">
  <ds:schemaRefs>
    <ds:schemaRef ds:uri="http://schemas.microsoft.com/sharepoint/v3/contenttype/forms"/>
  </ds:schemaRefs>
</ds:datastoreItem>
</file>

<file path=customXml/itemProps3.xml><?xml version="1.0" encoding="utf-8"?>
<ds:datastoreItem xmlns:ds="http://schemas.openxmlformats.org/officeDocument/2006/customXml" ds:itemID="{A8A884A0-4EB6-45FE-B6BB-D1AE109DA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DA7EE-86AB-4D62-BA16-1D34D0D7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4141</Words>
  <Characters>23610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Kindraka, Melody</cp:lastModifiedBy>
  <cp:revision>2</cp:revision>
  <cp:lastPrinted>2019-10-31T15:28:00Z</cp:lastPrinted>
  <dcterms:created xsi:type="dcterms:W3CDTF">2020-09-17T14:59:00Z</dcterms:created>
  <dcterms:modified xsi:type="dcterms:W3CDTF">2020-09-17T14:59:00Z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0x010100D3B88A8E48DA344BB475F4AFB00CB3F7</vt:lpwstr>
  </property>
</Properties>
</file>