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C276C4">
        <w:rPr>
          <w:rFonts w:cs="Arial"/>
        </w:rPr>
        <w:t>1</w:t>
      </w:r>
      <w:r w:rsidR="001B6312">
        <w:rPr>
          <w:rFonts w:cs="Arial"/>
        </w:rPr>
        <w:t>1/18</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proofErr w:type="gramStart"/>
      <w:r w:rsidRPr="00FF676B">
        <w:rPr>
          <w:rFonts w:cs="Arial"/>
          <w:szCs w:val="24"/>
        </w:rPr>
        <w:t>To determine if output of completed obligations are supported by appropriate documentation.</w:t>
      </w:r>
      <w:proofErr w:type="gramEnd"/>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proofErr w:type="gramStart"/>
      <w:r w:rsidRPr="00FF676B">
        <w:rPr>
          <w:rFonts w:cs="Arial"/>
          <w:szCs w:val="24"/>
        </w:rPr>
        <w:t>Categorized all obligations into actionable steps.</w:t>
      </w:r>
      <w:proofErr w:type="gramEnd"/>
      <w:r w:rsidRPr="00FF676B">
        <w:rPr>
          <w:rFonts w:cs="Arial"/>
          <w:szCs w:val="24"/>
        </w:rPr>
        <w:t xml:space="preserve">  The document contained </w:t>
      </w:r>
      <w:proofErr w:type="gramStart"/>
      <w:r w:rsidRPr="00FF676B">
        <w:rPr>
          <w:rFonts w:cs="Arial"/>
          <w:szCs w:val="24"/>
        </w:rPr>
        <w:t>a total of 41</w:t>
      </w:r>
      <w:proofErr w:type="gramEnd"/>
      <w:r w:rsidRPr="00FF676B">
        <w:rPr>
          <w:rFonts w:cs="Arial"/>
          <w:szCs w:val="24"/>
        </w:rPr>
        <w:t xml:space="preserve"> actionable steps that were incorporated into our review.</w:t>
      </w:r>
    </w:p>
    <w:p w:rsidR="00FF676B" w:rsidRDefault="00FF676B" w:rsidP="00FF676B">
      <w:pPr>
        <w:pStyle w:val="ListParagraph"/>
        <w:numPr>
          <w:ilvl w:val="0"/>
          <w:numId w:val="2"/>
        </w:numPr>
        <w:spacing w:after="0" w:line="240" w:lineRule="auto"/>
        <w:rPr>
          <w:rFonts w:cs="Arial"/>
          <w:szCs w:val="24"/>
        </w:rPr>
      </w:pPr>
      <w:proofErr w:type="gramStart"/>
      <w:r w:rsidRPr="00AA7C3B">
        <w:rPr>
          <w:rFonts w:cs="Arial"/>
          <w:szCs w:val="24"/>
        </w:rPr>
        <w:t>Identified individuals responsible for ensuring that obligations were being met.</w:t>
      </w:r>
      <w:proofErr w:type="gramEnd"/>
    </w:p>
    <w:p w:rsidR="00FF676B" w:rsidRDefault="00FF676B" w:rsidP="00FF676B">
      <w:pPr>
        <w:pStyle w:val="ListParagraph"/>
        <w:numPr>
          <w:ilvl w:val="0"/>
          <w:numId w:val="2"/>
        </w:numPr>
        <w:spacing w:after="0" w:line="240" w:lineRule="auto"/>
        <w:rPr>
          <w:rFonts w:cs="Arial"/>
          <w:szCs w:val="24"/>
        </w:rPr>
      </w:pPr>
      <w:proofErr w:type="gramStart"/>
      <w:r w:rsidRPr="00AA7C3B">
        <w:rPr>
          <w:rFonts w:cs="Arial"/>
          <w:szCs w:val="24"/>
        </w:rPr>
        <w:t>Interviewed responsible parties to determine the status of the obligation.</w:t>
      </w:r>
      <w:proofErr w:type="gramEnd"/>
    </w:p>
    <w:p w:rsidR="00FF676B" w:rsidRDefault="00FF676B" w:rsidP="00FF676B">
      <w:pPr>
        <w:pStyle w:val="ListParagraph"/>
        <w:numPr>
          <w:ilvl w:val="0"/>
          <w:numId w:val="2"/>
        </w:numPr>
        <w:spacing w:line="240" w:lineRule="auto"/>
        <w:contextualSpacing w:val="0"/>
        <w:rPr>
          <w:rFonts w:cs="Arial"/>
          <w:szCs w:val="24"/>
        </w:rPr>
      </w:pPr>
      <w:proofErr w:type="gramStart"/>
      <w:r w:rsidRPr="00AA7C3B">
        <w:rPr>
          <w:rFonts w:cs="Arial"/>
          <w:szCs w:val="24"/>
        </w:rPr>
        <w:t>Reviewed supporting documentation to validate completion of obligations in accordance with agreement requirements.</w:t>
      </w:r>
      <w:proofErr w:type="gramEnd"/>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401ADA">
        <w:t>10/21</w:t>
      </w:r>
      <w:r w:rsidR="00C276C4" w:rsidRPr="00785DD5">
        <w:t>/20</w:t>
      </w:r>
      <w:r w:rsidR="00C276C4">
        <w:t>20</w:t>
      </w:r>
      <w:r w:rsidR="005003E1">
        <w:t xml:space="preserve"> </w:t>
      </w:r>
      <w:r w:rsidR="00467B67">
        <w:t>–</w:t>
      </w:r>
      <w:r w:rsidR="005003E1">
        <w:t xml:space="preserve"> </w:t>
      </w:r>
      <w:r w:rsidR="00401ADA">
        <w:t>11/18</w:t>
      </w:r>
      <w:bookmarkStart w:id="0" w:name="_GoBack"/>
      <w:bookmarkEnd w:id="0"/>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DF6B97">
        <w:t>33</w:t>
      </w:r>
      <w:r w:rsidR="004F401D" w:rsidRPr="00785DD5">
        <w:t xml:space="preserve"> items are</w:t>
      </w:r>
      <w:r w:rsidR="0081013B">
        <w:t xml:space="preserve"> implemented, </w:t>
      </w:r>
      <w:r w:rsidR="00C276C4">
        <w:t>6</w:t>
      </w:r>
      <w:r w:rsidR="005E5BED">
        <w:t xml:space="preserve"> </w:t>
      </w:r>
      <w:r w:rsidR="005712BC">
        <w:t>are su</w:t>
      </w:r>
      <w:r w:rsidR="005003E1">
        <w:t xml:space="preserve">bmitted, </w:t>
      </w:r>
      <w:r w:rsidR="00C276C4">
        <w:t>2</w:t>
      </w:r>
      <w:r w:rsidR="00DE3CD2">
        <w:t xml:space="preserve"> are in </w:t>
      </w:r>
      <w:r w:rsidR="00276850">
        <w:t>progress,</w:t>
      </w:r>
      <w:r w:rsidR="00DE3CD2">
        <w:t xml:space="preserve">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482C5D"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482C5D">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660" w:type="dxa"/>
        <w:tblLook w:val="04A0" w:firstRow="1" w:lastRow="0" w:firstColumn="1" w:lastColumn="0" w:noHBand="0" w:noVBand="1"/>
        <w:tblCaption w:val="Title IX Structure"/>
      </w:tblPr>
      <w:tblGrid>
        <w:gridCol w:w="1700"/>
        <w:gridCol w:w="4600"/>
        <w:gridCol w:w="1660"/>
        <w:gridCol w:w="2700"/>
      </w:tblGrid>
      <w:tr w:rsidR="00482C5D" w:rsidRPr="00482C5D" w:rsidTr="00482C5D">
        <w:trPr>
          <w:divId w:val="393895551"/>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rPr>
                <w:rFonts w:eastAsia="Times New Roman" w:cs="Arial"/>
                <w:b/>
                <w:bCs/>
                <w:color w:val="FFFFFF"/>
                <w:sz w:val="22"/>
              </w:rPr>
            </w:pPr>
            <w:r w:rsidRPr="00482C5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393895551"/>
          <w:trHeight w:val="298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482C5D">
              <w:rPr>
                <w:rFonts w:eastAsia="Times New Roman" w:cs="Arial"/>
                <w:color w:val="000000"/>
                <w:sz w:val="22"/>
              </w:rPr>
              <w:br/>
            </w:r>
            <w:r w:rsidRPr="00482C5D">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 xml:space="preserve">No current employee of MSU's Title IX Office previously provided legal representation to MSU on Title IX matters. </w:t>
            </w:r>
          </w:p>
        </w:tc>
      </w:tr>
      <w:tr w:rsidR="00482C5D" w:rsidRPr="00482C5D" w:rsidTr="00482C5D">
        <w:trPr>
          <w:divId w:val="393895551"/>
          <w:trHeight w:val="32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393895551"/>
          <w:trHeight w:val="223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bl>
    <w:p w:rsidR="00482C5D" w:rsidRDefault="003C6EA4" w:rsidP="00BB1FDE">
      <w:pPr>
        <w:rPr>
          <w:rFonts w:asciiTheme="minorHAnsi" w:hAnsiTheme="minorHAnsi"/>
          <w:sz w:val="22"/>
        </w:rPr>
      </w:pPr>
      <w:r>
        <w:fldChar w:fldCharType="end"/>
      </w:r>
      <w:r>
        <w:br w:type="page"/>
      </w:r>
      <w:r>
        <w:fldChar w:fldCharType="begin"/>
      </w:r>
      <w:r>
        <w:instrText xml:space="preserve"> LINK </w:instrText>
      </w:r>
      <w:r w:rsidR="00482C5D">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660" w:type="dxa"/>
        <w:tblLook w:val="04A0" w:firstRow="1" w:lastRow="0" w:firstColumn="1" w:lastColumn="0" w:noHBand="0" w:noVBand="1"/>
        <w:tblCaption w:val="Title IX Structure continued"/>
      </w:tblPr>
      <w:tblGrid>
        <w:gridCol w:w="1700"/>
        <w:gridCol w:w="4600"/>
        <w:gridCol w:w="1660"/>
        <w:gridCol w:w="2700"/>
      </w:tblGrid>
      <w:tr w:rsidR="00482C5D" w:rsidRPr="00482C5D" w:rsidTr="00482C5D">
        <w:trPr>
          <w:divId w:val="1495491692"/>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rPr>
                <w:rFonts w:eastAsia="Times New Roman" w:cs="Arial"/>
                <w:b/>
                <w:bCs/>
                <w:color w:val="FFFFFF"/>
                <w:sz w:val="22"/>
              </w:rPr>
            </w:pPr>
            <w:r w:rsidRPr="00482C5D">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1495491692"/>
          <w:trHeight w:val="35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482C5D" w:rsidRPr="00482C5D" w:rsidTr="00482C5D">
        <w:trPr>
          <w:divId w:val="1495491692"/>
          <w:trHeight w:val="21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proofErr w:type="gramStart"/>
            <w:r w:rsidRPr="00482C5D">
              <w:rPr>
                <w:rFonts w:eastAsia="Times New Roman" w:cs="Arial"/>
                <w:i/>
                <w:iCs/>
                <w:color w:val="000000"/>
                <w:sz w:val="22"/>
              </w:rPr>
              <w:t>Ongoing requirement.</w:t>
            </w:r>
            <w:proofErr w:type="gramEnd"/>
            <w:r w:rsidRPr="00482C5D">
              <w:rPr>
                <w:rFonts w:eastAsia="Times New Roman" w:cs="Arial"/>
                <w:i/>
                <w:iCs/>
                <w:color w:val="000000"/>
                <w:sz w:val="22"/>
              </w:rPr>
              <w:t xml:space="preserve"> The oversight committee has engaged a consultant for a three year period and will continue to monitor for compliance.</w:t>
            </w:r>
          </w:p>
        </w:tc>
      </w:tr>
      <w:tr w:rsidR="00482C5D" w:rsidRPr="00482C5D" w:rsidTr="00482C5D">
        <w:trPr>
          <w:divId w:val="1495491692"/>
          <w:trHeight w:val="514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482C5D">
              <w:rPr>
                <w:rFonts w:eastAsia="Times New Roman" w:cs="Arial"/>
                <w:color w:val="000000"/>
                <w:sz w:val="22"/>
              </w:rPr>
              <w:br/>
            </w:r>
            <w:proofErr w:type="gramStart"/>
            <w:r w:rsidRPr="00482C5D">
              <w:rPr>
                <w:rFonts w:eastAsia="Times New Roman" w:cs="Arial"/>
                <w:i/>
                <w:iCs/>
                <w:color w:val="000000"/>
                <w:sz w:val="22"/>
              </w:rPr>
              <w:t>Reporting Deadline: submission to OCR 60 days following receipt of report and implementation of action plan 14 days following OCR approval.</w:t>
            </w:r>
            <w:proofErr w:type="gramEnd"/>
            <w:r w:rsidRPr="00482C5D">
              <w:rPr>
                <w:rFonts w:eastAsia="Times New Roman" w:cs="Arial"/>
                <w:i/>
                <w:iCs/>
                <w:color w:val="00000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4E4241"/>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proofErr w:type="gramStart"/>
            <w:r w:rsidRPr="00482C5D">
              <w:rPr>
                <w:rFonts w:eastAsia="Times New Roman" w:cs="Arial"/>
                <w:i/>
                <w:iCs/>
                <w:color w:val="000000"/>
                <w:sz w:val="22"/>
              </w:rPr>
              <w:t>Ongoing requirements.</w:t>
            </w:r>
            <w:proofErr w:type="gramEnd"/>
            <w:r w:rsidRPr="00482C5D">
              <w:rPr>
                <w:rFonts w:eastAsia="Times New Roman" w:cs="Arial"/>
                <w:i/>
                <w:iCs/>
                <w:color w:val="000000"/>
                <w:sz w:val="22"/>
              </w:rPr>
              <w:t xml:space="preserve"> Consultant reports due: </w:t>
            </w:r>
            <w:r w:rsidRPr="00482C5D">
              <w:rPr>
                <w:rFonts w:eastAsia="Times New Roman" w:cs="Arial"/>
                <w:color w:val="000000"/>
                <w:sz w:val="22"/>
              </w:rPr>
              <w:t xml:space="preserve">1/31/2020 - </w:t>
            </w:r>
            <w:r w:rsidRPr="00482C5D">
              <w:rPr>
                <w:rFonts w:eastAsia="Times New Roman" w:cs="Arial"/>
                <w:i/>
                <w:iCs/>
                <w:color w:val="000000"/>
                <w:sz w:val="22"/>
              </w:rPr>
              <w:t>Received.</w:t>
            </w:r>
            <w:r w:rsidRPr="00482C5D">
              <w:rPr>
                <w:rFonts w:eastAsia="Times New Roman" w:cs="Arial"/>
                <w:color w:val="000000"/>
                <w:sz w:val="22"/>
              </w:rPr>
              <w:br/>
              <w:t xml:space="preserve">6/30/2020 - </w:t>
            </w:r>
            <w:r w:rsidRPr="00482C5D">
              <w:rPr>
                <w:rFonts w:eastAsia="Times New Roman" w:cs="Arial"/>
                <w:i/>
                <w:iCs/>
                <w:color w:val="000000"/>
                <w:sz w:val="22"/>
              </w:rPr>
              <w:t>Received.</w:t>
            </w:r>
            <w:r w:rsidRPr="00482C5D">
              <w:rPr>
                <w:rFonts w:eastAsia="Times New Roman" w:cs="Arial"/>
                <w:color w:val="000000"/>
                <w:sz w:val="22"/>
              </w:rPr>
              <w:br/>
              <w:t xml:space="preserve">1/31/2021 - </w:t>
            </w:r>
            <w:r w:rsidRPr="00482C5D">
              <w:rPr>
                <w:rFonts w:eastAsia="Times New Roman" w:cs="Arial"/>
                <w:color w:val="000000"/>
                <w:sz w:val="22"/>
              </w:rPr>
              <w:br/>
              <w:t xml:space="preserve">6/30/2021 - </w:t>
            </w:r>
            <w:r w:rsidRPr="00482C5D">
              <w:rPr>
                <w:rFonts w:eastAsia="Times New Roman" w:cs="Arial"/>
                <w:color w:val="000000"/>
                <w:sz w:val="22"/>
              </w:rPr>
              <w:br/>
              <w:t>1/31/2022 -</w:t>
            </w:r>
            <w:r w:rsidRPr="00482C5D">
              <w:rPr>
                <w:rFonts w:eastAsia="Times New Roman" w:cs="Arial"/>
                <w:color w:val="000000"/>
                <w:sz w:val="22"/>
              </w:rPr>
              <w:br/>
              <w:t xml:space="preserve">6/30/2022 - </w:t>
            </w:r>
            <w:r w:rsidRPr="00482C5D">
              <w:rPr>
                <w:rFonts w:eastAsia="Times New Roman" w:cs="Arial"/>
                <w:color w:val="000000"/>
                <w:sz w:val="22"/>
              </w:rPr>
              <w:br/>
            </w:r>
            <w:r w:rsidRPr="00482C5D">
              <w:rPr>
                <w:rFonts w:eastAsia="Times New Roman" w:cs="Arial"/>
                <w:i/>
                <w:iCs/>
                <w:color w:val="000000"/>
                <w:sz w:val="22"/>
              </w:rPr>
              <w:br/>
              <w:t>MSU submission of report and response to OCR due</w:t>
            </w:r>
            <w:proofErr w:type="gramStart"/>
            <w:r w:rsidRPr="00482C5D">
              <w:rPr>
                <w:rFonts w:eastAsia="Times New Roman" w:cs="Arial"/>
                <w:i/>
                <w:iCs/>
                <w:color w:val="000000"/>
                <w:sz w:val="22"/>
              </w:rPr>
              <w:t>:</w:t>
            </w:r>
            <w:proofErr w:type="gramEnd"/>
            <w:r w:rsidRPr="00482C5D">
              <w:rPr>
                <w:rFonts w:eastAsia="Times New Roman" w:cs="Arial"/>
                <w:color w:val="000000"/>
                <w:sz w:val="22"/>
              </w:rPr>
              <w:br/>
              <w:t xml:space="preserve">3/31/2020 - </w:t>
            </w:r>
            <w:r w:rsidRPr="00482C5D">
              <w:rPr>
                <w:rFonts w:eastAsia="Times New Roman" w:cs="Arial"/>
                <w:i/>
                <w:iCs/>
                <w:color w:val="000000"/>
                <w:sz w:val="22"/>
              </w:rPr>
              <w:t>Submitted.</w:t>
            </w:r>
            <w:r w:rsidRPr="00482C5D">
              <w:rPr>
                <w:rFonts w:eastAsia="Times New Roman" w:cs="Arial"/>
                <w:color w:val="000000"/>
                <w:sz w:val="22"/>
              </w:rPr>
              <w:br/>
              <w:t xml:space="preserve">8/30/2020 - </w:t>
            </w:r>
            <w:r w:rsidRPr="00482C5D">
              <w:rPr>
                <w:rFonts w:eastAsia="Times New Roman" w:cs="Arial"/>
                <w:i/>
                <w:iCs/>
                <w:color w:val="000000"/>
                <w:sz w:val="22"/>
              </w:rPr>
              <w:t>Submitted.</w:t>
            </w:r>
            <w:r w:rsidRPr="00482C5D">
              <w:rPr>
                <w:rFonts w:eastAsia="Times New Roman" w:cs="Arial"/>
                <w:color w:val="000000"/>
                <w:sz w:val="22"/>
              </w:rPr>
              <w:br/>
              <w:t>3/31/2021 -</w:t>
            </w:r>
            <w:r w:rsidRPr="00482C5D">
              <w:rPr>
                <w:rFonts w:eastAsia="Times New Roman" w:cs="Arial"/>
                <w:color w:val="000000"/>
                <w:sz w:val="22"/>
              </w:rPr>
              <w:br/>
              <w:t xml:space="preserve">8/30/2021 - </w:t>
            </w:r>
            <w:r w:rsidRPr="00482C5D">
              <w:rPr>
                <w:rFonts w:eastAsia="Times New Roman" w:cs="Arial"/>
                <w:color w:val="000000"/>
                <w:sz w:val="22"/>
              </w:rPr>
              <w:br/>
              <w:t xml:space="preserve">3/31/2022 - </w:t>
            </w:r>
            <w:r w:rsidRPr="00482C5D">
              <w:rPr>
                <w:rFonts w:eastAsia="Times New Roman" w:cs="Arial"/>
                <w:color w:val="000000"/>
                <w:sz w:val="22"/>
              </w:rPr>
              <w:br/>
              <w:t xml:space="preserve">8/30/2022 - </w:t>
            </w:r>
          </w:p>
        </w:tc>
      </w:tr>
      <w:tr w:rsidR="00482C5D" w:rsidRPr="00482C5D" w:rsidTr="00482C5D">
        <w:trPr>
          <w:divId w:val="1495491692"/>
          <w:trHeight w:val="15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provide all completed Title IX complaint files to OCR for three academic years.</w:t>
            </w:r>
            <w:r w:rsidRPr="00482C5D">
              <w:rPr>
                <w:rFonts w:eastAsia="Times New Roman" w:cs="Arial"/>
                <w:color w:val="000000"/>
                <w:sz w:val="22"/>
              </w:rPr>
              <w:br/>
            </w:r>
            <w:proofErr w:type="gramStart"/>
            <w:r w:rsidRPr="00482C5D">
              <w:rPr>
                <w:rFonts w:eastAsia="Times New Roman" w:cs="Arial"/>
                <w:i/>
                <w:iCs/>
                <w:color w:val="000000"/>
                <w:sz w:val="22"/>
              </w:rPr>
              <w:t>Reporting deadline: October 12, 2020 (60 days following close of academic year).</w:t>
            </w:r>
            <w:proofErr w:type="gramEnd"/>
            <w:r w:rsidRPr="00482C5D">
              <w:rPr>
                <w:rFonts w:eastAsia="Times New Roman" w:cs="Arial"/>
                <w:i/>
                <w:iCs/>
                <w:color w:val="00000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482C5D" w:rsidRPr="00482C5D" w:rsidRDefault="00482C5D" w:rsidP="00482C5D">
            <w:pPr>
              <w:spacing w:after="0" w:line="240" w:lineRule="auto"/>
              <w:jc w:val="center"/>
              <w:rPr>
                <w:rFonts w:eastAsia="Times New Roman" w:cs="Arial"/>
                <w:color w:val="000000"/>
                <w:sz w:val="22"/>
              </w:rPr>
            </w:pPr>
            <w:r w:rsidRPr="00482C5D">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2019-2020 - </w:t>
            </w:r>
            <w:r w:rsidRPr="00482C5D">
              <w:rPr>
                <w:rFonts w:eastAsia="Times New Roman" w:cs="Arial"/>
                <w:i/>
                <w:iCs/>
                <w:color w:val="000000"/>
                <w:sz w:val="22"/>
              </w:rPr>
              <w:t>Submitted.</w:t>
            </w:r>
            <w:r w:rsidRPr="00482C5D">
              <w:rPr>
                <w:rFonts w:eastAsia="Times New Roman" w:cs="Arial"/>
                <w:color w:val="000000"/>
                <w:sz w:val="22"/>
              </w:rPr>
              <w:br/>
              <w:t xml:space="preserve">2020-2021 - </w:t>
            </w:r>
            <w:r w:rsidRPr="00482C5D">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287F3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87F3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660" w:type="dxa"/>
        <w:tblLook w:val="04A0" w:firstRow="1" w:lastRow="0" w:firstColumn="1" w:lastColumn="0" w:noHBand="0" w:noVBand="1"/>
        <w:tblCaption w:val="Title IX Procedures"/>
      </w:tblPr>
      <w:tblGrid>
        <w:gridCol w:w="1700"/>
        <w:gridCol w:w="4600"/>
        <w:gridCol w:w="1660"/>
        <w:gridCol w:w="2700"/>
      </w:tblGrid>
      <w:tr w:rsidR="00287F35" w:rsidRPr="00287F35" w:rsidTr="00287F35">
        <w:trPr>
          <w:divId w:val="436292423"/>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rsidTr="00287F35">
        <w:trPr>
          <w:divId w:val="436292423"/>
          <w:trHeight w:val="21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continue to ensure that its notice of nondiscrimination and anti-harassment statement are posted prominently on its website and contain current information.</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A link to the notice of nondiscrimination and anti-harassment statement is available on the University homepage.  </w:t>
            </w:r>
          </w:p>
        </w:tc>
      </w:tr>
      <w:tr w:rsidR="00287F35" w:rsidRPr="00287F35" w:rsidTr="00287F35">
        <w:trPr>
          <w:divId w:val="43629242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Title IX regulation requires postings of ongoing notice.</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287F35" w:rsidRPr="00287F35" w:rsidTr="00287F35">
        <w:trPr>
          <w:divId w:val="436292423"/>
          <w:trHeight w:val="24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physically posted in the Student Services building as well as the athletic training rooms and athletic facility common areas. </w:t>
            </w:r>
          </w:p>
        </w:tc>
      </w:tr>
      <w:tr w:rsidR="00287F35" w:rsidRPr="00287F35" w:rsidTr="00287F35">
        <w:trPr>
          <w:divId w:val="436292423"/>
          <w:trHeight w:val="26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472D7E" w:rsidRDefault="002E263E" w:rsidP="002E263E">
      <w:pPr>
        <w:rPr>
          <w:rFonts w:asciiTheme="minorHAnsi" w:hAnsiTheme="minorHAnsi"/>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72D7E" w:rsidRPr="00472D7E" w:rsidTr="00472D7E">
        <w:trPr>
          <w:divId w:val="982924863"/>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Comments</w:t>
            </w:r>
          </w:p>
        </w:tc>
      </w:tr>
      <w:tr w:rsidR="00472D7E" w:rsidRPr="00472D7E" w:rsidTr="00472D7E">
        <w:trPr>
          <w:divId w:val="982924863"/>
          <w:trHeight w:val="3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472D7E">
              <w:rPr>
                <w:rFonts w:eastAsia="Times New Roman" w:cs="Arial"/>
                <w:color w:val="000000"/>
                <w:sz w:val="22"/>
              </w:rPr>
              <w:br/>
            </w:r>
            <w:r w:rsidRPr="00472D7E">
              <w:rPr>
                <w:rFonts w:eastAsia="Times New Roman" w:cs="Arial"/>
                <w:i/>
                <w:iCs/>
                <w:color w:val="000000"/>
                <w:sz w:val="22"/>
              </w:rPr>
              <w:t>Reporting Deadline: 30 days after close of each semester</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472D7E" w:rsidRPr="00472D7E" w:rsidRDefault="00472D7E" w:rsidP="00472D7E">
            <w:pPr>
              <w:spacing w:after="0" w:line="240" w:lineRule="auto"/>
              <w:jc w:val="center"/>
              <w:rPr>
                <w:rFonts w:eastAsia="Times New Roman" w:cs="Arial"/>
                <w:color w:val="000000"/>
                <w:sz w:val="22"/>
              </w:rPr>
            </w:pPr>
            <w:r w:rsidRPr="00472D7E">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i/>
                <w:iCs/>
                <w:color w:val="000000"/>
                <w:sz w:val="22"/>
              </w:rPr>
              <w:t xml:space="preserve">These revisions to the RVSM policy were made and submitted to OCR. </w:t>
            </w:r>
            <w:r w:rsidRPr="00472D7E">
              <w:rPr>
                <w:rFonts w:eastAsia="Times New Roman" w:cs="Arial"/>
                <w:color w:val="000000"/>
                <w:sz w:val="22"/>
              </w:rPr>
              <w:br/>
            </w:r>
            <w:r w:rsidRPr="00472D7E">
              <w:rPr>
                <w:rFonts w:eastAsia="Times New Roman" w:cs="Arial"/>
                <w:color w:val="000000"/>
                <w:sz w:val="22"/>
              </w:rPr>
              <w:br/>
            </w:r>
            <w:proofErr w:type="gramStart"/>
            <w:r w:rsidRPr="00472D7E">
              <w:rPr>
                <w:rFonts w:eastAsia="Times New Roman" w:cs="Arial"/>
                <w:color w:val="000000"/>
                <w:sz w:val="22"/>
              </w:rPr>
              <w:t>Fall 19 - Submitted.</w:t>
            </w:r>
            <w:proofErr w:type="gramEnd"/>
            <w:r w:rsidRPr="00472D7E">
              <w:rPr>
                <w:rFonts w:eastAsia="Times New Roman" w:cs="Arial"/>
                <w:color w:val="000000"/>
                <w:sz w:val="22"/>
              </w:rPr>
              <w:br/>
            </w:r>
            <w:proofErr w:type="gramStart"/>
            <w:r w:rsidRPr="00472D7E">
              <w:rPr>
                <w:rFonts w:eastAsia="Times New Roman" w:cs="Arial"/>
                <w:color w:val="000000"/>
                <w:sz w:val="22"/>
              </w:rPr>
              <w:t>Spring 20 - Submitted.</w:t>
            </w:r>
            <w:proofErr w:type="gramEnd"/>
            <w:r w:rsidRPr="00472D7E">
              <w:rPr>
                <w:rFonts w:eastAsia="Times New Roman" w:cs="Arial"/>
                <w:color w:val="000000"/>
                <w:sz w:val="22"/>
              </w:rPr>
              <w:br/>
            </w:r>
            <w:proofErr w:type="gramStart"/>
            <w:r w:rsidRPr="00472D7E">
              <w:rPr>
                <w:rFonts w:eastAsia="Times New Roman" w:cs="Arial"/>
                <w:color w:val="000000"/>
                <w:sz w:val="22"/>
              </w:rPr>
              <w:t>Summer 20 - Submitted.</w:t>
            </w:r>
            <w:proofErr w:type="gramEnd"/>
            <w:r w:rsidRPr="00472D7E">
              <w:rPr>
                <w:rFonts w:eastAsia="Times New Roman" w:cs="Arial"/>
                <w:color w:val="000000"/>
                <w:sz w:val="22"/>
              </w:rPr>
              <w:br/>
              <w:t>Fall 20 -</w:t>
            </w:r>
            <w:r w:rsidRPr="00472D7E">
              <w:rPr>
                <w:rFonts w:eastAsia="Times New Roman" w:cs="Arial"/>
                <w:color w:val="000000"/>
                <w:sz w:val="22"/>
              </w:rPr>
              <w:br/>
              <w:t>Spring 21 -</w:t>
            </w:r>
            <w:r w:rsidRPr="00472D7E">
              <w:rPr>
                <w:rFonts w:eastAsia="Times New Roman" w:cs="Arial"/>
                <w:color w:val="000000"/>
                <w:sz w:val="22"/>
              </w:rPr>
              <w:br/>
              <w:t>Summer 21 -</w:t>
            </w:r>
            <w:r w:rsidRPr="00472D7E">
              <w:rPr>
                <w:rFonts w:eastAsia="Times New Roman" w:cs="Arial"/>
                <w:color w:val="000000"/>
                <w:sz w:val="22"/>
              </w:rPr>
              <w:br/>
              <w:t>Fall 21 -</w:t>
            </w:r>
            <w:r w:rsidRPr="00472D7E">
              <w:rPr>
                <w:rFonts w:eastAsia="Times New Roman" w:cs="Arial"/>
                <w:color w:val="000000"/>
                <w:sz w:val="22"/>
              </w:rPr>
              <w:br/>
              <w:t>Spring 22 -</w:t>
            </w:r>
            <w:r w:rsidRPr="00472D7E">
              <w:rPr>
                <w:rFonts w:eastAsia="Times New Roman" w:cs="Arial"/>
                <w:color w:val="000000"/>
                <w:sz w:val="22"/>
              </w:rPr>
              <w:br/>
              <w:t>Summer 22 -</w:t>
            </w:r>
          </w:p>
        </w:tc>
      </w:tr>
      <w:tr w:rsidR="00472D7E" w:rsidRPr="00472D7E" w:rsidTr="00472D7E">
        <w:trPr>
          <w:divId w:val="982924863"/>
          <w:trHeight w:val="226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This statement was distributed on 1/3/2020.</w:t>
            </w:r>
          </w:p>
        </w:tc>
      </w:tr>
      <w:tr w:rsidR="00472D7E" w:rsidRPr="00472D7E" w:rsidTr="00472D7E">
        <w:trPr>
          <w:divId w:val="98292486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r w:rsidR="00472D7E" w:rsidRPr="00472D7E" w:rsidTr="00472D7E">
        <w:trPr>
          <w:divId w:val="982924863"/>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revise its Title IX procedure to prohibit the use of scientific expert witnesses who have an actual or apparent bias or conflict of interest.</w:t>
            </w:r>
            <w:r w:rsidRPr="00472D7E">
              <w:rPr>
                <w:rFonts w:eastAsia="Times New Roman" w:cs="Arial"/>
                <w:color w:val="000000"/>
                <w:sz w:val="22"/>
              </w:rPr>
              <w:br/>
            </w:r>
            <w:r w:rsidRPr="00472D7E">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482C5D" w:rsidRDefault="00DA401D" w:rsidP="00482C5D">
      <w:pPr>
        <w:rPr>
          <w:rFonts w:asciiTheme="minorHAnsi" w:hAnsiTheme="minorHAnsi"/>
          <w:sz w:val="22"/>
        </w:rPr>
      </w:pPr>
      <w:r>
        <w:lastRenderedPageBreak/>
        <w:fldChar w:fldCharType="begin"/>
      </w:r>
      <w:r>
        <w:instrText xml:space="preserve"> LINK </w:instrText>
      </w:r>
      <w:r w:rsidR="00482C5D">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82C5D" w:rsidRPr="00482C5D" w:rsidTr="00482C5D">
        <w:trPr>
          <w:divId w:val="682515373"/>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682515373"/>
          <w:trHeight w:val="26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continue to provide parties the same preliminary investigative report and same final investigative report or final determination.</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provide a process for determining when it must reopen a previously completed Title IX matter due to newly discovered evidence.</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23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482C5D">
              <w:rPr>
                <w:rFonts w:eastAsia="Times New Roman" w:cs="Arial"/>
                <w:color w:val="000000"/>
                <w:sz w:val="22"/>
              </w:rPr>
              <w:br/>
            </w:r>
            <w:r w:rsidRPr="00482C5D">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and University Reporting Protocols, effective August 14, 2020</w:t>
            </w:r>
          </w:p>
        </w:tc>
      </w:tr>
      <w:tr w:rsidR="00482C5D" w:rsidRPr="00482C5D" w:rsidTr="00482C5D">
        <w:trPr>
          <w:divId w:val="682515373"/>
          <w:trHeight w:val="299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482C5D">
              <w:rPr>
                <w:rFonts w:eastAsia="Times New Roman" w:cs="Arial"/>
                <w:color w:val="000000"/>
                <w:sz w:val="22"/>
              </w:rPr>
              <w:br/>
            </w:r>
            <w:proofErr w:type="gramStart"/>
            <w:r w:rsidRPr="00482C5D">
              <w:rPr>
                <w:rFonts w:eastAsia="Times New Roman" w:cs="Arial"/>
                <w:i/>
                <w:iCs/>
                <w:color w:val="000000"/>
                <w:sz w:val="22"/>
              </w:rPr>
              <w:t>Reporting Deadline: January 6, 2020 and adoption/dissemination 45 days after OCR approval.</w:t>
            </w:r>
            <w:proofErr w:type="gramEnd"/>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A new Reporting Protocol: Relationship Violence and Sexual Misconduct became effective August 14, 2020 and reflects these requirements.</w:t>
            </w:r>
          </w:p>
        </w:tc>
      </w:tr>
    </w:tbl>
    <w:p w:rsidR="003F21B2" w:rsidRDefault="00DA401D" w:rsidP="003F21B2">
      <w:pPr>
        <w:rPr>
          <w:rFonts w:asciiTheme="minorHAnsi" w:hAnsiTheme="minorHAnsi"/>
          <w:b/>
          <w:caps/>
          <w:sz w:val="22"/>
        </w:rPr>
      </w:pPr>
      <w:r>
        <w:fldChar w:fldCharType="end"/>
      </w:r>
      <w:r w:rsidR="007C1C59">
        <w:fldChar w:fldCharType="begin"/>
      </w:r>
      <w:r w:rsidR="007C1C59">
        <w:instrText xml:space="preserve"> LINK </w:instrText>
      </w:r>
      <w:r w:rsidR="00482C5D">
        <w:instrText xml:space="preserve">Excel.Sheet.12 "\\\\fileshare.msu.edu\\ia\\data\\Brianna Slater\\FY2019-2020\\OCR Resolution\\REVISED OCR Compliance Scorecard.xlsx" "5. Compliance Scorecard!R36C2:R40C5" </w:instrText>
      </w:r>
      <w:r w:rsidR="007C1C59">
        <w:instrText xml:space="preserve">\a \f 4 \h </w:instrText>
      </w:r>
      <w:r w:rsidR="007C1C59">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3F21B2" w:rsidRPr="003F21B2" w:rsidTr="003F21B2">
        <w:trPr>
          <w:divId w:val="1300720596"/>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F21B2" w:rsidRPr="003F21B2" w:rsidRDefault="003F21B2" w:rsidP="003F21B2">
            <w:pPr>
              <w:jc w:val="center"/>
              <w:rPr>
                <w:rFonts w:eastAsia="Times New Roman" w:cs="Arial"/>
                <w:b/>
                <w:bCs/>
                <w:color w:val="FFFFFF"/>
                <w:sz w:val="22"/>
              </w:rPr>
            </w:pPr>
            <w:r w:rsidRPr="003F21B2">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jc w:val="center"/>
              <w:rPr>
                <w:rFonts w:eastAsia="Times New Roman" w:cs="Arial"/>
                <w:b/>
                <w:bCs/>
                <w:color w:val="FFFFFF"/>
                <w:sz w:val="22"/>
              </w:rPr>
            </w:pPr>
            <w:r w:rsidRPr="003F21B2">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Comments</w:t>
            </w:r>
          </w:p>
        </w:tc>
      </w:tr>
      <w:tr w:rsidR="003F21B2" w:rsidRPr="003F21B2" w:rsidTr="003F21B2">
        <w:trPr>
          <w:divId w:val="1300720596"/>
          <w:trHeight w:val="343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3F21B2">
              <w:rPr>
                <w:rFonts w:eastAsia="Times New Roman" w:cs="Arial"/>
                <w:color w:val="000000"/>
                <w:sz w:val="22"/>
              </w:rPr>
              <w:br/>
            </w:r>
            <w:r w:rsidRPr="003F21B2">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This statement was posted on 1/3/2020.</w:t>
            </w:r>
          </w:p>
        </w:tc>
      </w:tr>
      <w:tr w:rsidR="003F21B2" w:rsidRPr="003F21B2" w:rsidTr="003F21B2">
        <w:trPr>
          <w:divId w:val="1300720596"/>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distribute the above statement regarding retaliation to all employees and students at the beginning of each academic year.</w:t>
            </w:r>
            <w:r w:rsidRPr="003F21B2">
              <w:rPr>
                <w:rFonts w:eastAsia="Times New Roman" w:cs="Arial"/>
                <w:color w:val="000000"/>
                <w:sz w:val="22"/>
              </w:rPr>
              <w:br/>
            </w:r>
            <w:r w:rsidRPr="003F21B2">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 xml:space="preserve">Ongoing requirement: This statement was distributed on 9/1/2020.  It will be distributed again at the start of fall 2021 semester. </w:t>
            </w:r>
          </w:p>
        </w:tc>
      </w:tr>
      <w:tr w:rsidR="003F21B2" w:rsidRPr="003F21B2" w:rsidTr="003F21B2">
        <w:trPr>
          <w:divId w:val="1300720596"/>
          <w:trHeight w:val="314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3F21B2">
              <w:rPr>
                <w:rFonts w:eastAsia="Times New Roman" w:cs="Arial"/>
                <w:color w:val="000000"/>
                <w:sz w:val="22"/>
              </w:rPr>
              <w:br/>
            </w:r>
            <w:r w:rsidRPr="003F21B2">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 xml:space="preserve">A policy governing the maintenance of personnel files was created, submitted to OCR, and posted on the Human Resources website. </w:t>
            </w:r>
          </w:p>
        </w:tc>
      </w:tr>
      <w:tr w:rsidR="003F21B2" w:rsidRPr="003F21B2" w:rsidTr="003F21B2">
        <w:trPr>
          <w:divId w:val="1300720596"/>
          <w:trHeight w:val="20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notify its employees of the consequences of non-compliance with this requirement. </w:t>
            </w:r>
            <w:r w:rsidRPr="003F21B2">
              <w:rPr>
                <w:rFonts w:eastAsia="Times New Roman" w:cs="Arial"/>
                <w:color w:val="000000"/>
                <w:sz w:val="22"/>
              </w:rPr>
              <w:br/>
            </w:r>
            <w:r w:rsidRPr="003F21B2">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3F21B2" w:rsidRDefault="0088292F" w:rsidP="003F21B2">
      <w:pPr>
        <w:rPr>
          <w:rFonts w:asciiTheme="minorHAnsi" w:hAnsiTheme="minorHAnsi"/>
          <w:b/>
          <w:caps/>
          <w:sz w:val="22"/>
        </w:rPr>
      </w:pPr>
      <w:r>
        <w:lastRenderedPageBreak/>
        <w:fldChar w:fldCharType="begin"/>
      </w:r>
      <w:r>
        <w:instrText xml:space="preserve"> LINK </w:instrText>
      </w:r>
      <w:r w:rsidR="003F21B2">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660" w:type="dxa"/>
        <w:tblLook w:val="04A0" w:firstRow="1" w:lastRow="0" w:firstColumn="1" w:lastColumn="0" w:noHBand="0" w:noVBand="1"/>
        <w:tblCaption w:val="Employee Sanctions"/>
      </w:tblPr>
      <w:tblGrid>
        <w:gridCol w:w="1700"/>
        <w:gridCol w:w="4600"/>
        <w:gridCol w:w="1660"/>
        <w:gridCol w:w="2700"/>
      </w:tblGrid>
      <w:tr w:rsidR="003F21B2" w:rsidRPr="003F21B2" w:rsidTr="003F21B2">
        <w:trPr>
          <w:divId w:val="1763909645"/>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Comments</w:t>
            </w:r>
          </w:p>
        </w:tc>
      </w:tr>
      <w:tr w:rsidR="003F21B2" w:rsidRPr="003F21B2" w:rsidTr="003F21B2">
        <w:trPr>
          <w:divId w:val="1763909645"/>
          <w:trHeight w:val="332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w:t>
            </w:r>
            <w:proofErr w:type="spellStart"/>
            <w:r w:rsidRPr="003F21B2">
              <w:rPr>
                <w:rFonts w:eastAsia="Times New Roman" w:cs="Arial"/>
                <w:color w:val="000000"/>
                <w:sz w:val="22"/>
              </w:rPr>
              <w:t>Nassar</w:t>
            </w:r>
            <w:proofErr w:type="spellEnd"/>
            <w:r w:rsidRPr="003F21B2">
              <w:rPr>
                <w:rFonts w:eastAsia="Times New Roman" w:cs="Arial"/>
                <w:color w:val="000000"/>
                <w:sz w:val="22"/>
              </w:rPr>
              <w:t xml:space="preserve"> or </w:t>
            </w:r>
            <w:proofErr w:type="spellStart"/>
            <w:r w:rsidRPr="003F21B2">
              <w:rPr>
                <w:rFonts w:eastAsia="Times New Roman" w:cs="Arial"/>
                <w:color w:val="000000"/>
                <w:sz w:val="22"/>
              </w:rPr>
              <w:t>Strampel</w:t>
            </w:r>
            <w:proofErr w:type="spellEnd"/>
            <w:r w:rsidRPr="003F21B2">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3F21B2">
              <w:rPr>
                <w:rFonts w:eastAsia="Times New Roman" w:cs="Arial"/>
                <w:color w:val="000000"/>
                <w:sz w:val="22"/>
              </w:rPr>
              <w:br/>
            </w:r>
            <w:r w:rsidRPr="003F21B2">
              <w:rPr>
                <w:rFonts w:eastAsia="Times New Roman" w:cs="Arial"/>
                <w:i/>
                <w:iCs/>
                <w:color w:val="000000"/>
                <w:sz w:val="22"/>
              </w:rPr>
              <w:t>Reporting Deadline: September 1, 2020</w:t>
            </w:r>
          </w:p>
        </w:tc>
        <w:tc>
          <w:tcPr>
            <w:tcW w:w="1660" w:type="dxa"/>
            <w:tcBorders>
              <w:top w:val="single" w:sz="4" w:space="0" w:color="auto"/>
              <w:left w:val="single" w:sz="4" w:space="0" w:color="auto"/>
              <w:bottom w:val="single" w:sz="4" w:space="0" w:color="000000"/>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000000"/>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Report submitted to OCR on 9/1/20.</w:t>
            </w:r>
            <w:r w:rsidRPr="003F21B2">
              <w:rPr>
                <w:rFonts w:eastAsia="Times New Roman" w:cs="Arial"/>
                <w:i/>
                <w:iCs/>
                <w:color w:val="000000"/>
                <w:sz w:val="22"/>
              </w:rPr>
              <w:br/>
            </w:r>
            <w:r w:rsidRPr="003F21B2">
              <w:rPr>
                <w:rFonts w:eastAsia="Times New Roman" w:cs="Arial"/>
                <w:i/>
                <w:iCs/>
                <w:color w:val="000000"/>
                <w:sz w:val="22"/>
              </w:rPr>
              <w:br/>
              <w:t>Results of reviews were also shared with MSU Community in an email sent by President Stanley.</w:t>
            </w:r>
          </w:p>
        </w:tc>
      </w:tr>
      <w:tr w:rsidR="003F21B2" w:rsidRPr="003F21B2" w:rsidTr="003F21B2">
        <w:trPr>
          <w:divId w:val="1763909645"/>
          <w:trHeight w:val="157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3F21B2">
              <w:rPr>
                <w:rFonts w:eastAsia="Times New Roman" w:cs="Arial"/>
                <w:color w:val="000000"/>
                <w:sz w:val="22"/>
              </w:rPr>
              <w:br/>
            </w:r>
            <w:r w:rsidRPr="003F21B2">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000000"/>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w:t>
            </w:r>
          </w:p>
        </w:tc>
      </w:tr>
      <w:tr w:rsidR="003F21B2" w:rsidRPr="003F21B2" w:rsidTr="003F21B2">
        <w:trPr>
          <w:divId w:val="1763909645"/>
          <w:trHeight w:val="11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provide OCR with documentation verifying any actions taken with respect to current or former employees. </w:t>
            </w:r>
            <w:r w:rsidRPr="003F21B2">
              <w:rPr>
                <w:rFonts w:eastAsia="Times New Roman" w:cs="Arial"/>
                <w:color w:val="000000"/>
                <w:sz w:val="22"/>
              </w:rPr>
              <w:br/>
            </w:r>
            <w:r w:rsidRPr="003F21B2">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C276C4"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C276C4">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C276C4" w:rsidRPr="00C276C4" w:rsidTr="00C276C4">
        <w:trPr>
          <w:divId w:val="224950821"/>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224950821"/>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take measures to determine the impact of the conduct of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and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at the College of Osteopathic Medicine (COM) and the MSU Sports Medicine Clinic on students’ and employees’ equal access to University education programs and activities.</w:t>
            </w:r>
            <w:r w:rsidRPr="00C276C4">
              <w:rPr>
                <w:rFonts w:eastAsia="Times New Roman" w:cs="Arial"/>
                <w:color w:val="000000"/>
                <w:sz w:val="22"/>
              </w:rPr>
              <w:br/>
            </w:r>
            <w:r w:rsidRPr="00C276C4">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Multiple initiatives including climate assessments were performed, by both internal units (Prevention, </w:t>
            </w:r>
            <w:proofErr w:type="gramStart"/>
            <w:r w:rsidRPr="00C276C4">
              <w:rPr>
                <w:rFonts w:eastAsia="Times New Roman" w:cs="Arial"/>
                <w:i/>
                <w:iCs/>
                <w:color w:val="000000"/>
                <w:sz w:val="22"/>
              </w:rPr>
              <w:t>Outreach</w:t>
            </w:r>
            <w:proofErr w:type="gramEnd"/>
            <w:r w:rsidRPr="00C276C4">
              <w:rPr>
                <w:rFonts w:eastAsia="Times New Roman" w:cs="Arial"/>
                <w:i/>
                <w:iCs/>
                <w:color w:val="000000"/>
                <w:sz w:val="22"/>
              </w:rPr>
              <w:t xml:space="preserve"> and Education (POE) Department) and external third parties, to identify the culture and improve climate.</w:t>
            </w:r>
          </w:p>
        </w:tc>
      </w:tr>
    </w:tbl>
    <w:p w:rsidR="006D44C5" w:rsidRDefault="006D44C5" w:rsidP="006D44C5">
      <w:r>
        <w:fldChar w:fldCharType="end"/>
      </w:r>
      <w:r>
        <w:br w:type="page"/>
      </w:r>
    </w:p>
    <w:p w:rsidR="00C276C4" w:rsidRDefault="005011F3" w:rsidP="00807900">
      <w:pPr>
        <w:rPr>
          <w:rFonts w:asciiTheme="minorHAnsi" w:hAnsiTheme="minorHAnsi"/>
          <w:sz w:val="22"/>
        </w:rPr>
      </w:pPr>
      <w:r>
        <w:lastRenderedPageBreak/>
        <w:fldChar w:fldCharType="begin"/>
      </w:r>
      <w:r>
        <w:instrText xml:space="preserve"> LINK </w:instrText>
      </w:r>
      <w:r w:rsidR="00C276C4">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C276C4" w:rsidRPr="00C276C4" w:rsidTr="00C276C4">
        <w:trPr>
          <w:divId w:val="79097594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79097594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C276C4">
              <w:rPr>
                <w:rFonts w:eastAsia="Times New Roman" w:cs="Arial"/>
                <w:color w:val="000000"/>
                <w:sz w:val="22"/>
              </w:rPr>
              <w:br/>
            </w:r>
            <w:r w:rsidRPr="00C276C4">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C276C4" w:rsidRPr="00C276C4" w:rsidTr="00C276C4">
        <w:trPr>
          <w:divId w:val="79097594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assess the potential benefits and detriments of revising its anti-harassment training to include training targeted at student athletes.</w:t>
            </w:r>
            <w:r w:rsidRPr="00C276C4">
              <w:rPr>
                <w:rFonts w:eastAsia="Times New Roman" w:cs="Arial"/>
                <w:color w:val="000000"/>
                <w:sz w:val="22"/>
              </w:rPr>
              <w:br/>
            </w:r>
            <w:r w:rsidRPr="00C276C4">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C276C4" w:rsidRPr="00C276C4" w:rsidTr="00C276C4">
        <w:trPr>
          <w:divId w:val="79097594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C276C4">
              <w:rPr>
                <w:rFonts w:eastAsia="Times New Roman" w:cs="Arial"/>
                <w:color w:val="000000"/>
                <w:sz w:val="22"/>
              </w:rPr>
              <w:br/>
            </w:r>
            <w:r w:rsidRPr="00C276C4">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Supplemental training information was provided to 2019-2020 student-athletes and will be included in future training for student-athletes.</w:t>
            </w:r>
          </w:p>
        </w:tc>
      </w:tr>
      <w:tr w:rsidR="00C276C4" w:rsidRPr="00C276C4" w:rsidTr="00C276C4">
        <w:trPr>
          <w:divId w:val="79097594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Select University officials (including the President, BOT, Title IX Office and OGC staff, and select administrators) will receive comprehensive Title IX training from OCR.</w:t>
            </w:r>
            <w:r w:rsidRPr="00C276C4">
              <w:rPr>
                <w:rFonts w:eastAsia="Times New Roman" w:cs="Arial"/>
                <w:color w:val="000000"/>
                <w:sz w:val="22"/>
              </w:rPr>
              <w:br/>
            </w:r>
            <w:r w:rsidRPr="00C276C4">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lastRenderedPageBreak/>
        <w:t>Youth Programs</w:t>
      </w:r>
    </w:p>
    <w:p w:rsidR="00C276C4" w:rsidRDefault="00A21F9A" w:rsidP="00C276C4">
      <w:pPr>
        <w:rPr>
          <w:rFonts w:asciiTheme="minorHAnsi" w:hAnsiTheme="minorHAnsi"/>
          <w:b/>
          <w:caps/>
          <w:sz w:val="22"/>
        </w:rPr>
      </w:pPr>
      <w:r w:rsidRPr="00C276C4">
        <w:t>To ensure that the University exercises adequate Title IX oversight over its youth programs</w:t>
      </w:r>
      <w:r w:rsidR="0024279D">
        <w:t xml:space="preserve">. </w:t>
      </w:r>
      <w:r w:rsidR="0024279D">
        <w:fldChar w:fldCharType="begin"/>
      </w:r>
      <w:r w:rsidR="0024279D">
        <w:instrText xml:space="preserve"> LINK </w:instrText>
      </w:r>
      <w:r w:rsidR="00C276C4">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C276C4" w:rsidRPr="00C276C4" w:rsidTr="00C276C4">
        <w:trPr>
          <w:divId w:val="61421783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61421783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notify Youth Program participants of its Title IX grievance procedure and that the procedure applies to Youth Programs.</w:t>
            </w:r>
            <w:r w:rsidRPr="00C276C4">
              <w:rPr>
                <w:rFonts w:eastAsia="Times New Roman" w:cs="Arial"/>
                <w:color w:val="000000"/>
                <w:sz w:val="22"/>
              </w:rPr>
              <w:br/>
            </w:r>
            <w:r w:rsidRPr="00C276C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C276C4" w:rsidRPr="00C276C4" w:rsidTr="00C276C4">
        <w:trPr>
          <w:divId w:val="61421783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C276C4">
              <w:rPr>
                <w:rFonts w:eastAsia="Times New Roman" w:cs="Arial"/>
                <w:color w:val="000000"/>
                <w:sz w:val="22"/>
              </w:rPr>
              <w:br/>
            </w:r>
            <w:r w:rsidRPr="00C276C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C276C4" w:rsidRDefault="002F0167" w:rsidP="00B92D9B">
      <w:pPr>
        <w:rPr>
          <w:rFonts w:asciiTheme="minorHAnsi" w:hAnsiTheme="minorHAnsi"/>
          <w:sz w:val="22"/>
        </w:rPr>
      </w:pPr>
      <w:r w:rsidRPr="002F0167">
        <w:t xml:space="preserve">To fully assess and remedy any sex discrimination that </w:t>
      </w:r>
      <w:proofErr w:type="spellStart"/>
      <w:r w:rsidRPr="002F0167">
        <w:t>Nassar</w:t>
      </w:r>
      <w:proofErr w:type="spellEnd"/>
      <w:r w:rsidRPr="002F0167">
        <w:t xml:space="preserve">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C276C4">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C276C4" w:rsidRPr="00C276C4" w:rsidTr="00C276C4">
        <w:trPr>
          <w:divId w:val="1866672585"/>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1866672585"/>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post a notice on the home page of the University’s website inviting students, former students, </w:t>
            </w:r>
            <w:proofErr w:type="gramStart"/>
            <w:r w:rsidRPr="00C276C4">
              <w:rPr>
                <w:rFonts w:eastAsia="Times New Roman" w:cs="Arial"/>
                <w:color w:val="000000"/>
                <w:sz w:val="22"/>
              </w:rPr>
              <w:t>employees</w:t>
            </w:r>
            <w:proofErr w:type="gramEnd"/>
            <w:r w:rsidRPr="00C276C4">
              <w:rPr>
                <w:rFonts w:eastAsia="Times New Roman" w:cs="Arial"/>
                <w:color w:val="000000"/>
                <w:sz w:val="22"/>
              </w:rPr>
              <w:t xml:space="preserve"> and former employees who were subjected to sexual harassment or assault by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to contact the Title IX Office. This notice will remain posted for 180 days and will inform individuals that appropriate remedies may be provided as necessary to restore their access to University programs and activities.</w:t>
            </w:r>
            <w:r w:rsidRPr="00C276C4">
              <w:rPr>
                <w:rFonts w:eastAsia="Times New Roman" w:cs="Arial"/>
                <w:color w:val="000000"/>
                <w:sz w:val="22"/>
              </w:rPr>
              <w:br/>
            </w:r>
            <w:r w:rsidRPr="00C276C4">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B92D9B" w:rsidRDefault="00C30A43" w:rsidP="00B92D9B">
      <w:r>
        <w:fldChar w:fldCharType="end"/>
      </w:r>
      <w:r w:rsidR="00B92D9B">
        <w:br w:type="page"/>
      </w:r>
    </w:p>
    <w:p w:rsidR="00C276C4" w:rsidRDefault="00DD7E98" w:rsidP="002F0167">
      <w:pPr>
        <w:rPr>
          <w:rFonts w:asciiTheme="minorHAnsi" w:hAnsiTheme="minorHAnsi"/>
          <w:sz w:val="22"/>
        </w:rPr>
      </w:pPr>
      <w:r>
        <w:lastRenderedPageBreak/>
        <w:fldChar w:fldCharType="begin"/>
      </w:r>
      <w:r>
        <w:instrText xml:space="preserve"> LINK </w:instrText>
      </w:r>
      <w:r w:rsidR="00C276C4">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C276C4" w:rsidRPr="00C276C4" w:rsidTr="00C276C4">
        <w:trPr>
          <w:divId w:val="122718530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1227185306"/>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In response to each such report received,</w:t>
            </w:r>
            <w:r w:rsidRPr="00C276C4">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 was timely made to OCR.  The University will continue to respond if additional requests for remedies are received.</w:t>
            </w:r>
          </w:p>
        </w:tc>
      </w:tr>
      <w:tr w:rsidR="00C276C4" w:rsidRPr="00C276C4" w:rsidTr="00C276C4">
        <w:trPr>
          <w:divId w:val="1227185306"/>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also open and/or complete all investigations of reports/complaints to OIE relating to sexual or sex-based harassment by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made prior to the date of this Agreement, except where claimant previously declined a full investigation, signed a release or waiver of liability, or is engaged in ongoing litigation with the University.  </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Submission was timely made to OCR. </w:t>
            </w:r>
          </w:p>
        </w:tc>
      </w:tr>
      <w:tr w:rsidR="00C276C4" w:rsidRPr="00C276C4" w:rsidTr="00C276C4">
        <w:trPr>
          <w:divId w:val="1227185306"/>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If the University determines that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 was timely made to OCR.  The University will continue to take appropriate remedial measures.</w:t>
            </w:r>
          </w:p>
        </w:tc>
      </w:tr>
      <w:tr w:rsidR="00C276C4" w:rsidRPr="00C276C4" w:rsidTr="00C276C4">
        <w:trPr>
          <w:divId w:val="1227185306"/>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complete all open Title IX investigations against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and provide OCR with copies of all final investigative reports.</w:t>
            </w:r>
            <w:r w:rsidRPr="00C276C4">
              <w:rPr>
                <w:rFonts w:eastAsia="Times New Roman" w:cs="Arial"/>
                <w:color w:val="000000"/>
                <w:sz w:val="22"/>
              </w:rPr>
              <w:br/>
            </w:r>
            <w:r w:rsidRPr="00C276C4">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final investigative report relating to open Title IX investigations against </w:t>
            </w:r>
            <w:proofErr w:type="spellStart"/>
            <w:r w:rsidRPr="00C276C4">
              <w:rPr>
                <w:rFonts w:eastAsia="Times New Roman" w:cs="Arial"/>
                <w:i/>
                <w:iCs/>
                <w:color w:val="000000"/>
                <w:sz w:val="22"/>
              </w:rPr>
              <w:t>Strampel</w:t>
            </w:r>
            <w:proofErr w:type="spellEnd"/>
            <w:r w:rsidRPr="00C276C4">
              <w:rPr>
                <w:rFonts w:eastAsia="Times New Roman" w:cs="Arial"/>
                <w:i/>
                <w:iCs/>
                <w:color w:val="000000"/>
                <w:sz w:val="22"/>
              </w:rPr>
              <w:t xml:space="preserve"> was submitted to OCR on 8/30/2019.</w:t>
            </w:r>
          </w:p>
        </w:tc>
      </w:tr>
      <w:tr w:rsidR="00C276C4" w:rsidRPr="00C276C4" w:rsidTr="00C276C4">
        <w:trPr>
          <w:divId w:val="1227185306"/>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Any additional complaints received against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If additional complaints are received, they will be completed promptly.  </w:t>
            </w:r>
          </w:p>
        </w:tc>
      </w:tr>
    </w:tbl>
    <w:p w:rsidR="00287F35" w:rsidRDefault="00DD7E98" w:rsidP="002F0167">
      <w:pPr>
        <w:rPr>
          <w:rFonts w:asciiTheme="minorHAnsi" w:hAnsiTheme="minorHAnsi"/>
          <w:sz w:val="22"/>
        </w:rPr>
      </w:pPr>
      <w:r>
        <w:lastRenderedPageBreak/>
        <w:fldChar w:fldCharType="end"/>
      </w:r>
      <w:r>
        <w:fldChar w:fldCharType="begin"/>
      </w:r>
      <w:r>
        <w:instrText xml:space="preserve"> LINK </w:instrText>
      </w:r>
      <w:r w:rsidR="00287F3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660" w:type="dxa"/>
        <w:tblLook w:val="04A0" w:firstRow="1" w:lastRow="0" w:firstColumn="1" w:lastColumn="0" w:noHBand="0" w:noVBand="1"/>
        <w:tblCaption w:val="Individual Remedies continued"/>
      </w:tblPr>
      <w:tblGrid>
        <w:gridCol w:w="1700"/>
        <w:gridCol w:w="4600"/>
        <w:gridCol w:w="1660"/>
        <w:gridCol w:w="2700"/>
      </w:tblGrid>
      <w:tr w:rsidR="00287F35" w:rsidRPr="00287F35" w:rsidTr="00287F35">
        <w:trPr>
          <w:divId w:val="1897620460"/>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rsidTr="00287F35">
        <w:trPr>
          <w:divId w:val="1897620460"/>
          <w:trHeight w:val="21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87F35">
              <w:rPr>
                <w:rFonts w:eastAsia="Times New Roman" w:cs="Arial"/>
                <w:color w:val="000000"/>
                <w:sz w:val="22"/>
              </w:rPr>
              <w:br/>
            </w:r>
            <w:r w:rsidRPr="00287F35">
              <w:rPr>
                <w:rFonts w:eastAsia="Times New Roman" w:cs="Arial"/>
                <w:i/>
                <w:iCs/>
                <w:color w:val="000000"/>
                <w:sz w:val="22"/>
              </w:rPr>
              <w:t>Reporting Requirement: December 14,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619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619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312"/>
    <w:rsid w:val="001B6D47"/>
    <w:rsid w:val="001C3453"/>
    <w:rsid w:val="00201997"/>
    <w:rsid w:val="00213E03"/>
    <w:rsid w:val="00226C9B"/>
    <w:rsid w:val="002410AC"/>
    <w:rsid w:val="0024279D"/>
    <w:rsid w:val="00254733"/>
    <w:rsid w:val="0027560D"/>
    <w:rsid w:val="00276850"/>
    <w:rsid w:val="00284B47"/>
    <w:rsid w:val="00287F35"/>
    <w:rsid w:val="002C101D"/>
    <w:rsid w:val="002E263E"/>
    <w:rsid w:val="002F0167"/>
    <w:rsid w:val="00322007"/>
    <w:rsid w:val="00352E76"/>
    <w:rsid w:val="003706DC"/>
    <w:rsid w:val="003C6EA4"/>
    <w:rsid w:val="003F21B2"/>
    <w:rsid w:val="00401ADA"/>
    <w:rsid w:val="0041345D"/>
    <w:rsid w:val="004248DB"/>
    <w:rsid w:val="0043586A"/>
    <w:rsid w:val="00453204"/>
    <w:rsid w:val="00461AF8"/>
    <w:rsid w:val="00467B67"/>
    <w:rsid w:val="00472D7E"/>
    <w:rsid w:val="00482C5D"/>
    <w:rsid w:val="004A1FAE"/>
    <w:rsid w:val="004C4C8F"/>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8292F"/>
    <w:rsid w:val="008D6671"/>
    <w:rsid w:val="008E1104"/>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276FA"/>
    <w:rsid w:val="00B37466"/>
    <w:rsid w:val="00B52004"/>
    <w:rsid w:val="00B63BED"/>
    <w:rsid w:val="00B80C8C"/>
    <w:rsid w:val="00B92D9B"/>
    <w:rsid w:val="00B93117"/>
    <w:rsid w:val="00BB1FDE"/>
    <w:rsid w:val="00C0533A"/>
    <w:rsid w:val="00C276C4"/>
    <w:rsid w:val="00C30A43"/>
    <w:rsid w:val="00C3288C"/>
    <w:rsid w:val="00C3600E"/>
    <w:rsid w:val="00C42B8C"/>
    <w:rsid w:val="00C7745E"/>
    <w:rsid w:val="00C81648"/>
    <w:rsid w:val="00C96BA3"/>
    <w:rsid w:val="00CB6192"/>
    <w:rsid w:val="00CB682F"/>
    <w:rsid w:val="00CC40D1"/>
    <w:rsid w:val="00CC7895"/>
    <w:rsid w:val="00CD2DC9"/>
    <w:rsid w:val="00D026EE"/>
    <w:rsid w:val="00D25C17"/>
    <w:rsid w:val="00D319BF"/>
    <w:rsid w:val="00DA401D"/>
    <w:rsid w:val="00DD7E98"/>
    <w:rsid w:val="00DE3CD2"/>
    <w:rsid w:val="00DE68CA"/>
    <w:rsid w:val="00DF4195"/>
    <w:rsid w:val="00DF6A3A"/>
    <w:rsid w:val="00DF6B97"/>
    <w:rsid w:val="00E200DC"/>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F0F6"/>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4950821">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0207967">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393895551">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4217833">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2515373">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0975941">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635491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0205226">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14385536">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7185306">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072059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3866904">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76675386">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54916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84627747">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3909645">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6672585">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5241120">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Mignott, Roushell</cp:lastModifiedBy>
  <cp:revision>5</cp:revision>
  <dcterms:created xsi:type="dcterms:W3CDTF">2020-11-18T18:31:00Z</dcterms:created>
  <dcterms:modified xsi:type="dcterms:W3CDTF">2020-11-18T19:44:00Z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