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58B936B1"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t xml:space="preserve">As of: </w:t>
      </w:r>
      <w:r w:rsidR="006D7477">
        <w:rPr>
          <w:rFonts w:cs="Arial"/>
        </w:rPr>
        <w:t>10</w:t>
      </w:r>
      <w:r w:rsidR="001D5548">
        <w:rPr>
          <w:rFonts w:cs="Arial"/>
        </w:rPr>
        <w:t>/</w:t>
      </w:r>
      <w:r w:rsidR="006D7477">
        <w:rPr>
          <w:rFonts w:cs="Arial"/>
        </w:rPr>
        <w:t>20</w:t>
      </w:r>
      <w:r w:rsidRPr="00785DD5">
        <w:rPr>
          <w:rFonts w:cs="Arial"/>
        </w:rPr>
        <w:t>/</w:t>
      </w:r>
      <w:r w:rsidR="00F36F11">
        <w:rPr>
          <w:rFonts w:cs="Arial"/>
        </w:rPr>
        <w:t>20</w:t>
      </w:r>
      <w:r w:rsidR="00DE68CA">
        <w:rPr>
          <w:rFonts w:cs="Arial"/>
        </w:rPr>
        <w:t>2</w:t>
      </w:r>
      <w:r w:rsidR="001D5548">
        <w:rPr>
          <w:rFonts w:cs="Arial"/>
        </w:rPr>
        <w:t>1</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r w:rsidRPr="00FF676B">
        <w:rPr>
          <w:rFonts w:cs="Arial"/>
          <w:szCs w:val="24"/>
        </w:rPr>
        <w:t>In order to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3659364B"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6D7477">
        <w:t>9</w:t>
      </w:r>
      <w:r w:rsidR="00467B67">
        <w:t>/</w:t>
      </w:r>
      <w:r w:rsidR="008741B1">
        <w:t>1</w:t>
      </w:r>
      <w:r w:rsidR="006D7477">
        <w:t>5</w:t>
      </w:r>
      <w:r w:rsidR="0081013B">
        <w:t>/20</w:t>
      </w:r>
      <w:r w:rsidR="005003E1">
        <w:t>2</w:t>
      </w:r>
      <w:r w:rsidR="00A92AD5">
        <w:t>1</w:t>
      </w:r>
      <w:r w:rsidR="005003E1">
        <w:t xml:space="preserve"> </w:t>
      </w:r>
      <w:r w:rsidR="00467B67">
        <w:t>–</w:t>
      </w:r>
      <w:r w:rsidR="005003E1">
        <w:t xml:space="preserve"> </w:t>
      </w:r>
      <w:r w:rsidR="006D7477">
        <w:t>10</w:t>
      </w:r>
      <w:r w:rsidR="00E218B6">
        <w:t>/</w:t>
      </w:r>
      <w:r w:rsidR="006D7477">
        <w:t>20</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7A2F62AC" w14:textId="50540FAF" w:rsidR="006D7477"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6D7477">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6D7477" w:rsidRPr="006D7477" w14:paraId="4DE0BBBC" w14:textId="77777777" w:rsidTr="006D7477">
        <w:trPr>
          <w:divId w:val="2023166546"/>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62C8B3D3" w14:textId="187FCEDB" w:rsidR="006D7477" w:rsidRPr="006D7477" w:rsidRDefault="006D7477" w:rsidP="006D7477">
            <w:pPr>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8A78C4E"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EBE6054"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882681B"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4DCFC218" w14:textId="77777777" w:rsidTr="006D7477">
        <w:trPr>
          <w:divId w:val="2023166546"/>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F2AA"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0035A8"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71735F7"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07E0698"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No current employee of MSU's Title IX Office previously provided legal representation to MSU on Title IX matters. </w:t>
            </w:r>
          </w:p>
        </w:tc>
      </w:tr>
      <w:tr w:rsidR="006D7477" w:rsidRPr="006D7477" w14:paraId="20E47314" w14:textId="77777777" w:rsidTr="006D7477">
        <w:trPr>
          <w:divId w:val="2023166546"/>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FA7F"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B77A392"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6D7477">
              <w:rPr>
                <w:rFonts w:eastAsia="Times New Roman" w:cs="Arial"/>
                <w:color w:val="000000"/>
                <w:sz w:val="22"/>
              </w:rPr>
              <w:t>in the course of</w:t>
            </w:r>
            <w:proofErr w:type="gramEnd"/>
            <w:r w:rsidRPr="006D7477">
              <w:rPr>
                <w:rFonts w:eastAsia="Times New Roman" w:cs="Arial"/>
                <w:color w:val="000000"/>
                <w:sz w:val="22"/>
              </w:rPr>
              <w:t xml:space="preserve"> a Title IX investigation, have a conflict of interest or bias for or against complainants or respondents.</w:t>
            </w:r>
            <w:r w:rsidRPr="006D7477">
              <w:rPr>
                <w:rFonts w:eastAsia="Times New Roman" w:cs="Arial"/>
                <w:color w:val="000000"/>
                <w:sz w:val="22"/>
              </w:rPr>
              <w:br/>
            </w:r>
            <w:r w:rsidRPr="006D7477">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7CACBD0"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9F9D81C"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r w:rsidR="006D7477" w:rsidRPr="006D7477" w14:paraId="22E5B8D2" w14:textId="77777777" w:rsidTr="006D7477">
        <w:trPr>
          <w:divId w:val="2023166546"/>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95FC"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C9EEF1"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6D7477">
              <w:rPr>
                <w:rFonts w:eastAsia="Times New Roman" w:cs="Arial"/>
                <w:color w:val="000000"/>
                <w:sz w:val="22"/>
              </w:rPr>
              <w:br/>
            </w:r>
            <w:r w:rsidRPr="006D7477">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E059E9"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E608A0"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bl>
    <w:p w14:paraId="2C480DBE" w14:textId="1FA9607C" w:rsidR="006D7477" w:rsidRDefault="003C6EA4" w:rsidP="00BB1FDE">
      <w:pPr>
        <w:rPr>
          <w:rFonts w:asciiTheme="minorHAnsi" w:hAnsiTheme="minorHAnsi"/>
          <w:sz w:val="22"/>
        </w:rPr>
      </w:pPr>
      <w:r>
        <w:fldChar w:fldCharType="end"/>
      </w:r>
      <w:r>
        <w:br w:type="page"/>
      </w:r>
      <w:r>
        <w:fldChar w:fldCharType="begin"/>
      </w:r>
      <w:r>
        <w:instrText xml:space="preserve"> LINK </w:instrText>
      </w:r>
      <w:r w:rsidR="006D7477">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6D7477" w:rsidRPr="006D7477" w14:paraId="07098BDB" w14:textId="77777777" w:rsidTr="006D7477">
        <w:trPr>
          <w:divId w:val="36093378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D1EAB94" w14:textId="20D5270E" w:rsidR="006D7477" w:rsidRPr="006D7477" w:rsidRDefault="006D7477" w:rsidP="006D7477">
            <w:pPr>
              <w:rPr>
                <w:rFonts w:eastAsia="Times New Roman" w:cs="Arial"/>
                <w:b/>
                <w:bCs/>
                <w:color w:val="FFFFFF"/>
                <w:sz w:val="22"/>
              </w:rPr>
            </w:pPr>
            <w:r w:rsidRPr="006D7477">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CA8FA05"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98C86EE"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F212EB5"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090C7A5B" w14:textId="77777777" w:rsidTr="006D7477">
        <w:trPr>
          <w:divId w:val="360933787"/>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0995"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447556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6D7477">
              <w:rPr>
                <w:rFonts w:eastAsia="Times New Roman" w:cs="Arial"/>
                <w:color w:val="000000"/>
                <w:sz w:val="22"/>
              </w:rPr>
              <w:t>all of</w:t>
            </w:r>
            <w:proofErr w:type="gramEnd"/>
            <w:r w:rsidRPr="006D7477">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6D7477">
              <w:rPr>
                <w:rFonts w:eastAsia="Times New Roman" w:cs="Arial"/>
                <w:color w:val="000000"/>
                <w:sz w:val="22"/>
              </w:rPr>
              <w:br/>
            </w:r>
            <w:r w:rsidRPr="006D7477">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A2F8DA"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3186C7"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6D7477" w:rsidRPr="006D7477" w14:paraId="50DCC040" w14:textId="77777777" w:rsidTr="006D7477">
        <w:trPr>
          <w:divId w:val="360933787"/>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A46A"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2B6488E"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60A4575"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317532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i/>
                <w:iCs/>
                <w:color w:val="000000"/>
                <w:sz w:val="22"/>
              </w:rPr>
              <w:t xml:space="preserve">Ongoing requirement. The oversight committee has engaged a consultant for a </w:t>
            </w:r>
            <w:proofErr w:type="gramStart"/>
            <w:r w:rsidRPr="006D7477">
              <w:rPr>
                <w:rFonts w:eastAsia="Times New Roman" w:cs="Arial"/>
                <w:i/>
                <w:iCs/>
                <w:color w:val="000000"/>
                <w:sz w:val="22"/>
              </w:rPr>
              <w:t>three year</w:t>
            </w:r>
            <w:proofErr w:type="gramEnd"/>
            <w:r w:rsidRPr="006D7477">
              <w:rPr>
                <w:rFonts w:eastAsia="Times New Roman" w:cs="Arial"/>
                <w:i/>
                <w:iCs/>
                <w:color w:val="000000"/>
                <w:sz w:val="22"/>
              </w:rPr>
              <w:t xml:space="preserve"> period and will continue to monitor for compliance.</w:t>
            </w:r>
          </w:p>
        </w:tc>
      </w:tr>
      <w:tr w:rsidR="006D7477" w:rsidRPr="006D7477" w14:paraId="76B4E94A" w14:textId="77777777" w:rsidTr="006D7477">
        <w:trPr>
          <w:divId w:val="360933787"/>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837FC"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18852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6D7477">
              <w:rPr>
                <w:rFonts w:eastAsia="Times New Roman" w:cs="Arial"/>
                <w:color w:val="000000"/>
                <w:sz w:val="22"/>
              </w:rPr>
              <w:br/>
            </w:r>
            <w:r w:rsidRPr="006D7477">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AB820DF"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4D1FBC8"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i/>
                <w:iCs/>
                <w:color w:val="000000"/>
                <w:sz w:val="22"/>
              </w:rPr>
              <w:t xml:space="preserve">Ongoing requirements. Consultant reports due: </w:t>
            </w:r>
            <w:r w:rsidRPr="006D7477">
              <w:rPr>
                <w:rFonts w:eastAsia="Times New Roman" w:cs="Arial"/>
                <w:color w:val="000000"/>
                <w:sz w:val="22"/>
              </w:rPr>
              <w:t xml:space="preserve">1/31/2020 - </w:t>
            </w:r>
            <w:r w:rsidRPr="006D7477">
              <w:rPr>
                <w:rFonts w:eastAsia="Times New Roman" w:cs="Arial"/>
                <w:i/>
                <w:iCs/>
                <w:color w:val="000000"/>
                <w:sz w:val="22"/>
              </w:rPr>
              <w:t>Received.</w:t>
            </w:r>
            <w:r w:rsidRPr="006D7477">
              <w:rPr>
                <w:rFonts w:eastAsia="Times New Roman" w:cs="Arial"/>
                <w:color w:val="000000"/>
                <w:sz w:val="22"/>
              </w:rPr>
              <w:br/>
              <w:t xml:space="preserve">6/30/2020 - </w:t>
            </w:r>
            <w:r w:rsidRPr="006D7477">
              <w:rPr>
                <w:rFonts w:eastAsia="Times New Roman" w:cs="Arial"/>
                <w:i/>
                <w:iCs/>
                <w:color w:val="000000"/>
                <w:sz w:val="22"/>
              </w:rPr>
              <w:t>Received.</w:t>
            </w:r>
            <w:r w:rsidRPr="006D7477">
              <w:rPr>
                <w:rFonts w:eastAsia="Times New Roman" w:cs="Arial"/>
                <w:color w:val="000000"/>
                <w:sz w:val="22"/>
              </w:rPr>
              <w:br/>
              <w:t xml:space="preserve">1/31/2021 - </w:t>
            </w:r>
            <w:r w:rsidRPr="006D7477">
              <w:rPr>
                <w:rFonts w:eastAsia="Times New Roman" w:cs="Arial"/>
                <w:i/>
                <w:iCs/>
                <w:color w:val="000000"/>
                <w:sz w:val="22"/>
              </w:rPr>
              <w:t>Received.</w:t>
            </w:r>
            <w:r w:rsidRPr="006D7477">
              <w:rPr>
                <w:rFonts w:eastAsia="Times New Roman" w:cs="Arial"/>
                <w:color w:val="000000"/>
                <w:sz w:val="22"/>
              </w:rPr>
              <w:br/>
              <w:t xml:space="preserve">6/30/2021 - </w:t>
            </w:r>
            <w:r w:rsidRPr="006D7477">
              <w:rPr>
                <w:rFonts w:eastAsia="Times New Roman" w:cs="Arial"/>
                <w:i/>
                <w:iCs/>
                <w:color w:val="000000"/>
                <w:sz w:val="22"/>
              </w:rPr>
              <w:t>Received.</w:t>
            </w:r>
            <w:r w:rsidRPr="006D7477">
              <w:rPr>
                <w:rFonts w:eastAsia="Times New Roman" w:cs="Arial"/>
                <w:color w:val="000000"/>
                <w:sz w:val="22"/>
              </w:rPr>
              <w:br/>
              <w:t>1/31/2022 -</w:t>
            </w:r>
            <w:r w:rsidRPr="006D7477">
              <w:rPr>
                <w:rFonts w:eastAsia="Times New Roman" w:cs="Arial"/>
                <w:color w:val="000000"/>
                <w:sz w:val="22"/>
              </w:rPr>
              <w:br/>
              <w:t xml:space="preserve">6/30/2022 - </w:t>
            </w:r>
            <w:r w:rsidRPr="006D7477">
              <w:rPr>
                <w:rFonts w:eastAsia="Times New Roman" w:cs="Arial"/>
                <w:color w:val="000000"/>
                <w:sz w:val="22"/>
              </w:rPr>
              <w:br/>
            </w:r>
            <w:r w:rsidRPr="006D7477">
              <w:rPr>
                <w:rFonts w:eastAsia="Times New Roman" w:cs="Arial"/>
                <w:i/>
                <w:iCs/>
                <w:color w:val="000000"/>
                <w:sz w:val="22"/>
              </w:rPr>
              <w:br/>
              <w:t>MSU submission of report and response to OCR due:</w:t>
            </w:r>
            <w:r w:rsidRPr="006D7477">
              <w:rPr>
                <w:rFonts w:eastAsia="Times New Roman" w:cs="Arial"/>
                <w:color w:val="000000"/>
                <w:sz w:val="22"/>
              </w:rPr>
              <w:br/>
              <w:t xml:space="preserve">3/31/2020 - </w:t>
            </w:r>
            <w:r w:rsidRPr="006D7477">
              <w:rPr>
                <w:rFonts w:eastAsia="Times New Roman" w:cs="Arial"/>
                <w:i/>
                <w:iCs/>
                <w:color w:val="000000"/>
                <w:sz w:val="22"/>
              </w:rPr>
              <w:t>Submitted.</w:t>
            </w:r>
            <w:r w:rsidRPr="006D7477">
              <w:rPr>
                <w:rFonts w:eastAsia="Times New Roman" w:cs="Arial"/>
                <w:color w:val="000000"/>
                <w:sz w:val="22"/>
              </w:rPr>
              <w:br/>
              <w:t xml:space="preserve">8/30/2020 - </w:t>
            </w:r>
            <w:r w:rsidRPr="006D7477">
              <w:rPr>
                <w:rFonts w:eastAsia="Times New Roman" w:cs="Arial"/>
                <w:i/>
                <w:iCs/>
                <w:color w:val="000000"/>
                <w:sz w:val="22"/>
              </w:rPr>
              <w:t>Submitted.</w:t>
            </w:r>
            <w:r w:rsidRPr="006D7477">
              <w:rPr>
                <w:rFonts w:eastAsia="Times New Roman" w:cs="Arial"/>
                <w:color w:val="000000"/>
                <w:sz w:val="22"/>
              </w:rPr>
              <w:br/>
              <w:t xml:space="preserve">3/31/2021 - </w:t>
            </w:r>
            <w:r w:rsidRPr="006D7477">
              <w:rPr>
                <w:rFonts w:eastAsia="Times New Roman" w:cs="Arial"/>
                <w:i/>
                <w:iCs/>
                <w:color w:val="000000"/>
                <w:sz w:val="22"/>
              </w:rPr>
              <w:t>Submitted.</w:t>
            </w:r>
            <w:r w:rsidRPr="006D7477">
              <w:rPr>
                <w:rFonts w:eastAsia="Times New Roman" w:cs="Arial"/>
                <w:color w:val="000000"/>
                <w:sz w:val="22"/>
              </w:rPr>
              <w:br/>
              <w:t xml:space="preserve">8/30/2021 - </w:t>
            </w:r>
            <w:r w:rsidRPr="006D7477">
              <w:rPr>
                <w:rFonts w:eastAsia="Times New Roman" w:cs="Arial"/>
                <w:i/>
                <w:iCs/>
                <w:color w:val="000000"/>
                <w:sz w:val="22"/>
              </w:rPr>
              <w:t>Submitted.</w:t>
            </w:r>
            <w:r w:rsidRPr="006D7477">
              <w:rPr>
                <w:rFonts w:eastAsia="Times New Roman" w:cs="Arial"/>
                <w:color w:val="000000"/>
                <w:sz w:val="22"/>
              </w:rPr>
              <w:br/>
              <w:t xml:space="preserve">3/31/2022 - </w:t>
            </w:r>
            <w:r w:rsidRPr="006D7477">
              <w:rPr>
                <w:rFonts w:eastAsia="Times New Roman" w:cs="Arial"/>
                <w:color w:val="000000"/>
                <w:sz w:val="22"/>
              </w:rPr>
              <w:br/>
              <w:t xml:space="preserve">8/30/2022 - </w:t>
            </w:r>
          </w:p>
        </w:tc>
      </w:tr>
      <w:tr w:rsidR="006D7477" w:rsidRPr="006D7477" w14:paraId="1D9F8101" w14:textId="77777777" w:rsidTr="006D7477">
        <w:trPr>
          <w:divId w:val="360933787"/>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C095"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1F6E1FB"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provide all completed Title IX complaint files to OCR for three academic years.</w:t>
            </w:r>
            <w:r w:rsidRPr="006D7477">
              <w:rPr>
                <w:rFonts w:eastAsia="Times New Roman" w:cs="Arial"/>
                <w:color w:val="000000"/>
                <w:sz w:val="22"/>
              </w:rPr>
              <w:br/>
            </w:r>
            <w:r w:rsidRPr="006D7477">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7482976"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66B4E16"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i/>
                <w:iCs/>
                <w:color w:val="000000"/>
                <w:sz w:val="22"/>
              </w:rPr>
              <w:t>Ongoing requirement.</w:t>
            </w:r>
            <w:r w:rsidRPr="006D7477">
              <w:rPr>
                <w:rFonts w:eastAsia="Times New Roman" w:cs="Arial"/>
                <w:color w:val="000000"/>
                <w:sz w:val="22"/>
              </w:rPr>
              <w:br/>
              <w:t xml:space="preserve">2019-2020 - </w:t>
            </w:r>
            <w:r w:rsidRPr="006D7477">
              <w:rPr>
                <w:rFonts w:eastAsia="Times New Roman" w:cs="Arial"/>
                <w:i/>
                <w:iCs/>
                <w:color w:val="000000"/>
                <w:sz w:val="22"/>
              </w:rPr>
              <w:t>Submitted.</w:t>
            </w:r>
            <w:r w:rsidRPr="006D7477">
              <w:rPr>
                <w:rFonts w:eastAsia="Times New Roman" w:cs="Arial"/>
                <w:color w:val="000000"/>
                <w:sz w:val="22"/>
              </w:rPr>
              <w:br/>
              <w:t xml:space="preserve">2020-2021 - </w:t>
            </w:r>
            <w:r w:rsidRPr="006D7477">
              <w:rPr>
                <w:rFonts w:eastAsia="Times New Roman" w:cs="Arial"/>
                <w:i/>
                <w:iCs/>
                <w:color w:val="000000"/>
                <w:sz w:val="22"/>
              </w:rPr>
              <w:t>Submitted.</w:t>
            </w:r>
            <w:r w:rsidRPr="006D7477">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109994EE" w14:textId="086DF24F" w:rsidR="006D7477"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6D7477">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6D7477" w:rsidRPr="006D7477" w14:paraId="61152D2B" w14:textId="77777777" w:rsidTr="006D7477">
        <w:trPr>
          <w:divId w:val="59841138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B417709" w14:textId="5975A075" w:rsidR="006D7477" w:rsidRPr="006D7477" w:rsidRDefault="006D7477" w:rsidP="006D7477">
            <w:pPr>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8089D4"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33489FE"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19EB868"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16B7C53C" w14:textId="77777777" w:rsidTr="006D7477">
        <w:trPr>
          <w:divId w:val="59841138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BE17"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0F3284F"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continue to ensure that its notice of nondiscrimination and anti-harassment statement are posted prominently on its website and contain current information.</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B5E4221"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A1BC73F"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A link to the notice of nondiscrimination and anti-harassment statement is available on the University homepage.  </w:t>
            </w:r>
          </w:p>
        </w:tc>
      </w:tr>
      <w:tr w:rsidR="006D7477" w:rsidRPr="006D7477" w14:paraId="0994B468" w14:textId="77777777" w:rsidTr="006D7477">
        <w:trPr>
          <w:divId w:val="59841138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4054"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7AE8C77"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post the notice of nondiscrimination and anti-harassment statement in the places that Title IX regulation requires postings of ongoing notice.</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4F82AD"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B5511B1"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6D7477" w:rsidRPr="006D7477" w14:paraId="1DF2D9AE" w14:textId="77777777" w:rsidTr="006D7477">
        <w:trPr>
          <w:divId w:val="59841138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AC0F"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1AA90B8"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77EB172"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26A2AA5"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The notice was physically posted in the Student Services building as well as the athletic training rooms and athletic facility common areas. </w:t>
            </w:r>
          </w:p>
        </w:tc>
      </w:tr>
      <w:tr w:rsidR="006D7477" w:rsidRPr="006D7477" w14:paraId="36E0564C" w14:textId="77777777" w:rsidTr="006D7477">
        <w:trPr>
          <w:divId w:val="59841138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A49B"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FD89138"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247F30C"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D440E2A"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725D3133" w14:textId="3F12AED1" w:rsidR="006D7477" w:rsidRDefault="00B8485E" w:rsidP="002E263E">
      <w:pPr>
        <w:rPr>
          <w:rFonts w:asciiTheme="minorHAnsi" w:hAnsiTheme="minorHAnsi"/>
          <w:sz w:val="22"/>
        </w:rPr>
      </w:pPr>
      <w:r>
        <w:lastRenderedPageBreak/>
        <w:fldChar w:fldCharType="begin"/>
      </w:r>
      <w:r>
        <w:instrText xml:space="preserve"> LINK </w:instrText>
      </w:r>
      <w:r w:rsidR="006D7477">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6D7477" w:rsidRPr="006D7477" w14:paraId="63B4709E" w14:textId="77777777" w:rsidTr="006D7477">
        <w:trPr>
          <w:divId w:val="108711716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4D41FEB" w14:textId="3C505F1A"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8D95EA1"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60FFB77"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E2EC7D0"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05C02160" w14:textId="77777777" w:rsidTr="006D7477">
        <w:trPr>
          <w:divId w:val="1087117163"/>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598F"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7E57599"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6D7477">
              <w:rPr>
                <w:rFonts w:eastAsia="Times New Roman" w:cs="Arial"/>
                <w:color w:val="000000"/>
                <w:sz w:val="22"/>
              </w:rPr>
              <w:br/>
            </w:r>
            <w:r w:rsidRPr="006D7477">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DD66B1"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0B974BC"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i/>
                <w:iCs/>
                <w:color w:val="000000"/>
                <w:sz w:val="22"/>
              </w:rPr>
              <w:t xml:space="preserve">Ongoing requirement. Requirement reflected in the updated RVSM policy (approved by OCR). </w:t>
            </w:r>
            <w:r w:rsidRPr="006D7477">
              <w:rPr>
                <w:rFonts w:eastAsia="Times New Roman" w:cs="Arial"/>
                <w:color w:val="000000"/>
                <w:sz w:val="22"/>
              </w:rPr>
              <w:br/>
            </w:r>
            <w:r w:rsidRPr="006D7477">
              <w:rPr>
                <w:rFonts w:eastAsia="Times New Roman" w:cs="Arial"/>
                <w:color w:val="000000"/>
                <w:sz w:val="22"/>
              </w:rPr>
              <w:br/>
              <w:t xml:space="preserve">Fall 2019 - </w:t>
            </w:r>
            <w:r w:rsidRPr="006D7477">
              <w:rPr>
                <w:rFonts w:eastAsia="Times New Roman" w:cs="Arial"/>
                <w:i/>
                <w:iCs/>
                <w:color w:val="000000"/>
                <w:sz w:val="22"/>
              </w:rPr>
              <w:t>Submitted.</w:t>
            </w:r>
            <w:r w:rsidRPr="006D7477">
              <w:rPr>
                <w:rFonts w:eastAsia="Times New Roman" w:cs="Arial"/>
                <w:color w:val="000000"/>
                <w:sz w:val="22"/>
              </w:rPr>
              <w:br/>
              <w:t xml:space="preserve">Spring 2020 - </w:t>
            </w:r>
            <w:r w:rsidRPr="006D7477">
              <w:rPr>
                <w:rFonts w:eastAsia="Times New Roman" w:cs="Arial"/>
                <w:i/>
                <w:iCs/>
                <w:color w:val="000000"/>
                <w:sz w:val="22"/>
              </w:rPr>
              <w:t>Submitted.</w:t>
            </w:r>
            <w:r w:rsidRPr="006D7477">
              <w:rPr>
                <w:rFonts w:eastAsia="Times New Roman" w:cs="Arial"/>
                <w:color w:val="000000"/>
                <w:sz w:val="22"/>
              </w:rPr>
              <w:br/>
              <w:t xml:space="preserve">Summer 2020 - </w:t>
            </w:r>
            <w:r w:rsidRPr="006D7477">
              <w:rPr>
                <w:rFonts w:eastAsia="Times New Roman" w:cs="Arial"/>
                <w:i/>
                <w:iCs/>
                <w:color w:val="000000"/>
                <w:sz w:val="22"/>
              </w:rPr>
              <w:t>Submitted.</w:t>
            </w:r>
            <w:r w:rsidRPr="006D7477">
              <w:rPr>
                <w:rFonts w:eastAsia="Times New Roman" w:cs="Arial"/>
                <w:color w:val="000000"/>
                <w:sz w:val="22"/>
              </w:rPr>
              <w:br/>
              <w:t xml:space="preserve">Fall 2020 - </w:t>
            </w:r>
            <w:r w:rsidRPr="006D7477">
              <w:rPr>
                <w:rFonts w:eastAsia="Times New Roman" w:cs="Arial"/>
                <w:i/>
                <w:iCs/>
                <w:color w:val="000000"/>
                <w:sz w:val="22"/>
              </w:rPr>
              <w:t>Submitted.</w:t>
            </w:r>
            <w:r w:rsidRPr="006D7477">
              <w:rPr>
                <w:rFonts w:eastAsia="Times New Roman" w:cs="Arial"/>
                <w:color w:val="000000"/>
                <w:sz w:val="22"/>
              </w:rPr>
              <w:br/>
              <w:t xml:space="preserve">Spring 2021 - </w:t>
            </w:r>
            <w:r w:rsidRPr="006D7477">
              <w:rPr>
                <w:rFonts w:eastAsia="Times New Roman" w:cs="Arial"/>
                <w:i/>
                <w:iCs/>
                <w:color w:val="000000"/>
                <w:sz w:val="22"/>
              </w:rPr>
              <w:t>Submitted.</w:t>
            </w:r>
            <w:r w:rsidRPr="006D7477">
              <w:rPr>
                <w:rFonts w:eastAsia="Times New Roman" w:cs="Arial"/>
                <w:color w:val="000000"/>
                <w:sz w:val="22"/>
              </w:rPr>
              <w:br/>
              <w:t xml:space="preserve">Summer 2021 - </w:t>
            </w:r>
            <w:r w:rsidRPr="006D7477">
              <w:rPr>
                <w:rFonts w:eastAsia="Times New Roman" w:cs="Arial"/>
                <w:i/>
                <w:iCs/>
                <w:color w:val="000000"/>
                <w:sz w:val="22"/>
              </w:rPr>
              <w:t>Submitted.</w:t>
            </w:r>
            <w:r w:rsidRPr="006D7477">
              <w:rPr>
                <w:rFonts w:eastAsia="Times New Roman" w:cs="Arial"/>
                <w:color w:val="000000"/>
                <w:sz w:val="22"/>
              </w:rPr>
              <w:br/>
              <w:t>Fall 2021 -</w:t>
            </w:r>
            <w:r w:rsidRPr="006D7477">
              <w:rPr>
                <w:rFonts w:eastAsia="Times New Roman" w:cs="Arial"/>
                <w:color w:val="000000"/>
                <w:sz w:val="22"/>
              </w:rPr>
              <w:br/>
              <w:t>Spring 2022 -</w:t>
            </w:r>
            <w:r w:rsidRPr="006D7477">
              <w:rPr>
                <w:rFonts w:eastAsia="Times New Roman" w:cs="Arial"/>
                <w:color w:val="000000"/>
                <w:sz w:val="22"/>
              </w:rPr>
              <w:br/>
              <w:t>Summer 2022 -</w:t>
            </w:r>
          </w:p>
        </w:tc>
      </w:tr>
      <w:tr w:rsidR="006D7477" w:rsidRPr="006D7477" w14:paraId="3F44F74D" w14:textId="77777777" w:rsidTr="006D7477">
        <w:trPr>
          <w:divId w:val="1087117163"/>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0185"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1C01425"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0D1BE8F"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9885C2D"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This statement was distributed on 1/3/2020.</w:t>
            </w:r>
          </w:p>
        </w:tc>
      </w:tr>
      <w:tr w:rsidR="006D7477" w:rsidRPr="006D7477" w14:paraId="033F219D" w14:textId="77777777" w:rsidTr="006D7477">
        <w:trPr>
          <w:divId w:val="1087117163"/>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0D5A"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F9D215D"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A15EDA9"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4B566B"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r w:rsidR="006D7477" w:rsidRPr="006D7477" w14:paraId="4FC304CF" w14:textId="77777777" w:rsidTr="006D7477">
        <w:trPr>
          <w:divId w:val="1087117163"/>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9363D"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EA29077"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revise its Title IX procedure to prohibit the use of scientific expert witnesses who have an actual or apparent bias or conflict of interest.</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D8CE897"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C3CE03"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7A5C86BD" w14:textId="403C218F" w:rsidR="006D7477" w:rsidRDefault="00DA401D" w:rsidP="006505FA">
      <w:pPr>
        <w:rPr>
          <w:rFonts w:asciiTheme="minorHAnsi" w:hAnsiTheme="minorHAnsi"/>
          <w:sz w:val="22"/>
        </w:rPr>
      </w:pPr>
      <w:r>
        <w:lastRenderedPageBreak/>
        <w:fldChar w:fldCharType="begin"/>
      </w:r>
      <w:r>
        <w:instrText xml:space="preserve"> LINK </w:instrText>
      </w:r>
      <w:r w:rsidR="006D7477">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6D7477" w:rsidRPr="006D7477" w14:paraId="60C8C249" w14:textId="77777777" w:rsidTr="006D7477">
        <w:trPr>
          <w:divId w:val="175455101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C5A1F01" w14:textId="15370236"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8643FC2"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8EEB983"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94FADBB"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26327D4D" w14:textId="77777777" w:rsidTr="006D7477">
        <w:trPr>
          <w:divId w:val="1754551013"/>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652E"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2805672"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0815138"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C15AA49"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r w:rsidR="006D7477" w:rsidRPr="006D7477" w14:paraId="4378EE22" w14:textId="77777777" w:rsidTr="006D7477">
        <w:trPr>
          <w:divId w:val="1754551013"/>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B116"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47F8917"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continue to provide parties the same preliminary investigative report and same final investigative report or final determination.</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BBAE0A3"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48D0A4"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r w:rsidR="006D7477" w:rsidRPr="006D7477" w14:paraId="66B5D439" w14:textId="77777777" w:rsidTr="006D7477">
        <w:trPr>
          <w:divId w:val="1754551013"/>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5DEE"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A4233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provide a process for determining when it must reopen a previously completed Title IX matter due to newly discovered evidence.</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FE6DD53"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C5A0C8"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effective August 14, 2020.</w:t>
            </w:r>
          </w:p>
        </w:tc>
      </w:tr>
      <w:tr w:rsidR="006D7477" w:rsidRPr="006D7477" w14:paraId="61D32260" w14:textId="77777777" w:rsidTr="006D7477">
        <w:trPr>
          <w:divId w:val="1754551013"/>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780E"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F5999C3"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B6C9E2A"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0FC804F"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Requirement reflected in the revised RVSM and Title IX Policy and University Reporting Protocols, effective August 14, 2020</w:t>
            </w:r>
          </w:p>
        </w:tc>
      </w:tr>
      <w:tr w:rsidR="006D7477" w:rsidRPr="006D7477" w14:paraId="19D1D773" w14:textId="77777777" w:rsidTr="006D7477">
        <w:trPr>
          <w:divId w:val="1754551013"/>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AA83E"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E755DE5"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6D7477">
              <w:rPr>
                <w:rFonts w:eastAsia="Times New Roman" w:cs="Arial"/>
                <w:color w:val="000000"/>
                <w:sz w:val="22"/>
              </w:rPr>
              <w:br/>
            </w:r>
            <w:r w:rsidRPr="006D7477">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79FC7F9"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7C7749F"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A new Reporting Protocol: Relationship Violence and Sexual Misconduct became effective August 14,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54E57A9F" w14:textId="53F03A86" w:rsidR="006D7477" w:rsidRDefault="007C1C59" w:rsidP="006D7477">
      <w:pPr>
        <w:rPr>
          <w:rFonts w:asciiTheme="minorHAnsi" w:hAnsiTheme="minorHAnsi"/>
          <w:b/>
          <w:caps/>
          <w:sz w:val="22"/>
        </w:rPr>
      </w:pPr>
      <w:r>
        <w:lastRenderedPageBreak/>
        <w:fldChar w:fldCharType="begin"/>
      </w:r>
      <w:r>
        <w:instrText xml:space="preserve"> LINK </w:instrText>
      </w:r>
      <w:r w:rsidR="006D7477">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6D7477" w:rsidRPr="006D7477" w14:paraId="3DD42AAB" w14:textId="77777777" w:rsidTr="006D7477">
        <w:trPr>
          <w:divId w:val="40785222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7CBF9E1" w14:textId="60D7E127" w:rsidR="006D7477" w:rsidRPr="006D7477" w:rsidRDefault="006D7477" w:rsidP="006D7477">
            <w:pPr>
              <w:spacing w:after="0" w:line="240" w:lineRule="auto"/>
              <w:jc w:val="center"/>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573E05E7"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1754E9B" w14:textId="77777777" w:rsidR="006D7477" w:rsidRPr="006D7477" w:rsidRDefault="006D7477" w:rsidP="006D7477">
            <w:pPr>
              <w:spacing w:after="0" w:line="240" w:lineRule="auto"/>
              <w:jc w:val="center"/>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0C554211"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3394AE5D" w14:textId="77777777" w:rsidTr="006D7477">
        <w:trPr>
          <w:divId w:val="407852222"/>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5B2B6"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1559DF9"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C9A3997"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3A0316C"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This statement was posted on 1/3/2020.</w:t>
            </w:r>
          </w:p>
        </w:tc>
      </w:tr>
      <w:tr w:rsidR="006D7477" w:rsidRPr="006D7477" w14:paraId="5B8F9FAE" w14:textId="77777777" w:rsidTr="006D7477">
        <w:trPr>
          <w:divId w:val="407852222"/>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1ED1D"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1226EBF"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distribute the above statement regarding retaliation to all employees and students at the beginning of each academic year.</w:t>
            </w:r>
            <w:r w:rsidRPr="006D7477">
              <w:rPr>
                <w:rFonts w:eastAsia="Times New Roman" w:cs="Arial"/>
                <w:color w:val="000000"/>
                <w:sz w:val="22"/>
              </w:rPr>
              <w:br/>
            </w:r>
            <w:r w:rsidRPr="006D7477">
              <w:rPr>
                <w:rFonts w:eastAsia="Times New Roman" w:cs="Arial"/>
                <w:i/>
                <w:iCs/>
                <w:color w:val="000000"/>
                <w:sz w:val="22"/>
              </w:rPr>
              <w:t xml:space="preserve">Reporting Deadline: September 24, </w:t>
            </w:r>
            <w:proofErr w:type="gramStart"/>
            <w:r w:rsidRPr="006D7477">
              <w:rPr>
                <w:rFonts w:eastAsia="Times New Roman" w:cs="Arial"/>
                <w:i/>
                <w:iCs/>
                <w:color w:val="000000"/>
                <w:sz w:val="22"/>
              </w:rPr>
              <w:t>2021</w:t>
            </w:r>
            <w:proofErr w:type="gramEnd"/>
            <w:r w:rsidRPr="006D7477">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0FF3682"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9DAD7A4"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Ongoing requirement. 2019-2020: Distributed. </w:t>
            </w:r>
            <w:r w:rsidRPr="006D7477">
              <w:rPr>
                <w:rFonts w:eastAsia="Times New Roman" w:cs="Arial"/>
                <w:i/>
                <w:iCs/>
                <w:color w:val="000000"/>
                <w:sz w:val="22"/>
              </w:rPr>
              <w:br/>
              <w:t>2020-2021: Distributed.</w:t>
            </w:r>
            <w:r w:rsidRPr="006D7477">
              <w:rPr>
                <w:rFonts w:eastAsia="Times New Roman" w:cs="Arial"/>
                <w:i/>
                <w:iCs/>
                <w:color w:val="000000"/>
                <w:sz w:val="22"/>
              </w:rPr>
              <w:br/>
              <w:t>2021-2022: Distributed.</w:t>
            </w:r>
          </w:p>
        </w:tc>
      </w:tr>
      <w:tr w:rsidR="006D7477" w:rsidRPr="006D7477" w14:paraId="407E6633" w14:textId="77777777" w:rsidTr="006D7477">
        <w:trPr>
          <w:divId w:val="407852222"/>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CA6D"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07B86DF"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DF1F999"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7011B3B"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A policy governing the maintenance of personnel files was created, submitted to OCR, and posted on the Human Resources website. </w:t>
            </w:r>
          </w:p>
        </w:tc>
      </w:tr>
      <w:tr w:rsidR="006D7477" w:rsidRPr="006D7477" w14:paraId="033D2A72" w14:textId="77777777" w:rsidTr="006D7477">
        <w:trPr>
          <w:divId w:val="407852222"/>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37C1B"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85CFFE3"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notify its employees of the consequences of non-compliance with this requirement. </w:t>
            </w:r>
            <w:r w:rsidRPr="006D7477">
              <w:rPr>
                <w:rFonts w:eastAsia="Times New Roman" w:cs="Arial"/>
                <w:color w:val="000000"/>
                <w:sz w:val="22"/>
              </w:rPr>
              <w:br/>
            </w:r>
            <w:r w:rsidRPr="006D7477">
              <w:rPr>
                <w:rFonts w:eastAsia="Times New Roman" w:cs="Arial"/>
                <w:i/>
                <w:iCs/>
                <w:color w:val="000000"/>
                <w:sz w:val="22"/>
              </w:rPr>
              <w:t xml:space="preserve">Reporting Deadline: January 6, </w:t>
            </w:r>
            <w:proofErr w:type="gramStart"/>
            <w:r w:rsidRPr="006D7477">
              <w:rPr>
                <w:rFonts w:eastAsia="Times New Roman" w:cs="Arial"/>
                <w:i/>
                <w:iCs/>
                <w:color w:val="000000"/>
                <w:sz w:val="22"/>
              </w:rPr>
              <w:t>2020</w:t>
            </w:r>
            <w:proofErr w:type="gramEnd"/>
            <w:r w:rsidRPr="006D7477">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2D16667"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526D6F"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To address any impact determined to exist and provide appropriate remedies to restore access to University programs and activities.</w:t>
      </w:r>
      <w:r>
        <w:br w:type="page"/>
      </w:r>
    </w:p>
    <w:p w14:paraId="0918CB37" w14:textId="55DE3C10" w:rsidR="006D7477" w:rsidRDefault="0088292F" w:rsidP="006D7477">
      <w:pPr>
        <w:rPr>
          <w:rFonts w:asciiTheme="minorHAnsi" w:hAnsiTheme="minorHAnsi"/>
          <w:b/>
          <w:caps/>
          <w:sz w:val="22"/>
        </w:rPr>
      </w:pPr>
      <w:r>
        <w:lastRenderedPageBreak/>
        <w:fldChar w:fldCharType="begin"/>
      </w:r>
      <w:r>
        <w:instrText xml:space="preserve"> LINK </w:instrText>
      </w:r>
      <w:r w:rsidR="006D7477">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6D7477" w:rsidRPr="006D7477" w14:paraId="6B5CCD9A" w14:textId="77777777" w:rsidTr="006D7477">
        <w:trPr>
          <w:divId w:val="979419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4AAE474" w14:textId="1C3DC770"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B0AF036"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DAE18B0"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AF6064F"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574841FB" w14:textId="77777777" w:rsidTr="006D7477">
        <w:trPr>
          <w:divId w:val="9794192"/>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8308"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2D7ADF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6D7477">
              <w:rPr>
                <w:rFonts w:eastAsia="Times New Roman" w:cs="Arial"/>
                <w:color w:val="000000"/>
                <w:sz w:val="22"/>
              </w:rPr>
              <w:t>Strampel</w:t>
            </w:r>
            <w:proofErr w:type="spellEnd"/>
            <w:r w:rsidRPr="006D7477">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6D7477">
              <w:rPr>
                <w:rFonts w:eastAsia="Times New Roman" w:cs="Arial"/>
                <w:color w:val="000000"/>
                <w:sz w:val="22"/>
              </w:rPr>
              <w:br/>
            </w:r>
            <w:r w:rsidRPr="006D7477">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77389678"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50F161F8"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Report timely submitted to OCR on 9/1/20.</w:t>
            </w:r>
            <w:r w:rsidRPr="006D7477">
              <w:rPr>
                <w:rFonts w:eastAsia="Times New Roman" w:cs="Arial"/>
                <w:i/>
                <w:iCs/>
                <w:color w:val="000000"/>
                <w:sz w:val="22"/>
              </w:rPr>
              <w:br/>
            </w:r>
            <w:r w:rsidRPr="006D7477">
              <w:rPr>
                <w:rFonts w:eastAsia="Times New Roman" w:cs="Arial"/>
                <w:i/>
                <w:iCs/>
                <w:color w:val="000000"/>
                <w:sz w:val="22"/>
              </w:rPr>
              <w:br/>
              <w:t>Results of reviews were also shared with MSU Community in an email sent by President Stanley.</w:t>
            </w:r>
          </w:p>
        </w:tc>
      </w:tr>
      <w:tr w:rsidR="006D7477" w:rsidRPr="006D7477" w14:paraId="01F93EF6" w14:textId="77777777" w:rsidTr="006D7477">
        <w:trPr>
          <w:divId w:val="9794192"/>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20B0"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AAAC5FF"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6D7477">
              <w:rPr>
                <w:rFonts w:eastAsia="Times New Roman" w:cs="Arial"/>
                <w:color w:val="000000"/>
                <w:sz w:val="22"/>
              </w:rPr>
              <w:br/>
            </w:r>
            <w:r w:rsidRPr="006D7477">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647A9B1B"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4E9D41FC"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w:t>
            </w:r>
          </w:p>
        </w:tc>
      </w:tr>
      <w:tr w:rsidR="006D7477" w:rsidRPr="006D7477" w14:paraId="0910A463" w14:textId="77777777" w:rsidTr="006D7477">
        <w:trPr>
          <w:divId w:val="9794192"/>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111BF"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842B6F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provide OCR with documentation verifying any actions taken with respect to current or former employees. </w:t>
            </w:r>
            <w:r w:rsidRPr="006D7477">
              <w:rPr>
                <w:rFonts w:eastAsia="Times New Roman" w:cs="Arial"/>
                <w:color w:val="000000"/>
                <w:sz w:val="22"/>
              </w:rPr>
              <w:br/>
            </w:r>
            <w:r w:rsidRPr="006D7477">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70EAE8"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60F09853"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6AC177B1" w14:textId="5AAD8093" w:rsidR="006D7477"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6D7477">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6D7477" w:rsidRPr="006D7477" w14:paraId="52363202" w14:textId="77777777" w:rsidTr="006D7477">
        <w:trPr>
          <w:divId w:val="2018537086"/>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7627EB36" w14:textId="46F2C6CD" w:rsidR="006D7477" w:rsidRPr="006D7477" w:rsidRDefault="006D7477" w:rsidP="006D7477">
            <w:pPr>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4777AB7"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6ABA150"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1584405"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6F72C935" w14:textId="77777777" w:rsidTr="006D7477">
        <w:trPr>
          <w:divId w:val="2018537086"/>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476E"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A5EC2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take measures to determine the impact of the conduct of Nassar and </w:t>
            </w:r>
            <w:proofErr w:type="spellStart"/>
            <w:r w:rsidRPr="006D7477">
              <w:rPr>
                <w:rFonts w:eastAsia="Times New Roman" w:cs="Arial"/>
                <w:color w:val="000000"/>
                <w:sz w:val="22"/>
              </w:rPr>
              <w:t>Strampel</w:t>
            </w:r>
            <w:proofErr w:type="spellEnd"/>
            <w:r w:rsidRPr="006D7477">
              <w:rPr>
                <w:rFonts w:eastAsia="Times New Roman" w:cs="Arial"/>
                <w:color w:val="000000"/>
                <w:sz w:val="22"/>
              </w:rPr>
              <w:t xml:space="preserve"> at the College of Osteopathic Medicine (COM) and the MSU Sports Medicine Clinic on students’ and employees’ equal access to </w:t>
            </w:r>
            <w:proofErr w:type="gramStart"/>
            <w:r w:rsidRPr="006D7477">
              <w:rPr>
                <w:rFonts w:eastAsia="Times New Roman" w:cs="Arial"/>
                <w:color w:val="000000"/>
                <w:sz w:val="22"/>
              </w:rPr>
              <w:t>University</w:t>
            </w:r>
            <w:proofErr w:type="gramEnd"/>
            <w:r w:rsidRPr="006D7477">
              <w:rPr>
                <w:rFonts w:eastAsia="Times New Roman" w:cs="Arial"/>
                <w:color w:val="000000"/>
                <w:sz w:val="22"/>
              </w:rPr>
              <w:t xml:space="preserve"> education programs and activities.</w:t>
            </w:r>
            <w:r w:rsidRPr="006D7477">
              <w:rPr>
                <w:rFonts w:eastAsia="Times New Roman" w:cs="Arial"/>
                <w:color w:val="000000"/>
                <w:sz w:val="22"/>
              </w:rPr>
              <w:br/>
            </w:r>
            <w:r w:rsidRPr="006D7477">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E60650F"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311DDB2"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5D66DC" w14:textId="3CB7A709" w:rsidR="006D7477" w:rsidRDefault="005011F3" w:rsidP="00807900">
      <w:pPr>
        <w:rPr>
          <w:rFonts w:asciiTheme="minorHAnsi" w:hAnsiTheme="minorHAnsi"/>
          <w:sz w:val="22"/>
        </w:rPr>
      </w:pPr>
      <w:r>
        <w:lastRenderedPageBreak/>
        <w:fldChar w:fldCharType="begin"/>
      </w:r>
      <w:r>
        <w:instrText xml:space="preserve"> LINK </w:instrText>
      </w:r>
      <w:r w:rsidR="006D7477">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6D7477" w:rsidRPr="006D7477" w14:paraId="2E635D99" w14:textId="77777777" w:rsidTr="006D7477">
        <w:trPr>
          <w:divId w:val="189438444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C41236F" w14:textId="45F6CE84"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9F9551C"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D42E06D"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9A8737D"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51CDD050" w14:textId="77777777" w:rsidTr="006D7477">
        <w:trPr>
          <w:divId w:val="1894384446"/>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A9298"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1A6AD27"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6D7477">
              <w:rPr>
                <w:rFonts w:eastAsia="Times New Roman" w:cs="Arial"/>
                <w:color w:val="000000"/>
                <w:sz w:val="22"/>
              </w:rPr>
              <w:br/>
            </w:r>
            <w:r w:rsidRPr="006D7477">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4DAC81"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8DF83BE"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6D7477" w:rsidRPr="006D7477" w14:paraId="71BD8360" w14:textId="77777777" w:rsidTr="006D7477">
        <w:trPr>
          <w:divId w:val="1894384446"/>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610E"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4147AC"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assess the potential benefits and detriments of revising its anti-harassment training to include training targeted at student athletes.</w:t>
            </w:r>
            <w:r w:rsidRPr="006D7477">
              <w:rPr>
                <w:rFonts w:eastAsia="Times New Roman" w:cs="Arial"/>
                <w:color w:val="000000"/>
                <w:sz w:val="22"/>
              </w:rPr>
              <w:br/>
            </w:r>
            <w:r w:rsidRPr="006D7477">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6679FC7"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69465F"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6D7477" w:rsidRPr="006D7477" w14:paraId="7C487EBE" w14:textId="77777777" w:rsidTr="006D7477">
        <w:trPr>
          <w:divId w:val="1894384446"/>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E40D"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5EA8908"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6D7477">
              <w:rPr>
                <w:rFonts w:eastAsia="Times New Roman" w:cs="Arial"/>
                <w:color w:val="000000"/>
                <w:sz w:val="22"/>
              </w:rPr>
              <w:br/>
            </w:r>
            <w:r w:rsidRPr="006D7477">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197EE98"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CA90C44"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Supplemental training information was provided to 2019-2020 student-athletes and will be included in future training for student-athletes.</w:t>
            </w:r>
          </w:p>
        </w:tc>
      </w:tr>
      <w:tr w:rsidR="006D7477" w:rsidRPr="006D7477" w14:paraId="7EBF6168" w14:textId="77777777" w:rsidTr="006D7477">
        <w:trPr>
          <w:divId w:val="189438444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2A8D"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9F40983"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Select University officials (including the President, BOT, Title IX Office and OGC staff, and select administrators) will receive comprehensive Title IX training from OCR.</w:t>
            </w:r>
            <w:r w:rsidRPr="006D7477">
              <w:rPr>
                <w:rFonts w:eastAsia="Times New Roman" w:cs="Arial"/>
                <w:color w:val="000000"/>
                <w:sz w:val="22"/>
              </w:rPr>
              <w:br/>
            </w:r>
            <w:r w:rsidRPr="006D7477">
              <w:rPr>
                <w:rFonts w:eastAsia="Times New Roman" w:cs="Arial"/>
                <w:i/>
                <w:iCs/>
                <w:color w:val="000000"/>
                <w:sz w:val="22"/>
              </w:rPr>
              <w:t xml:space="preserve">Reporting Deadline: Scheduled with OCR by September 30, </w:t>
            </w:r>
            <w:proofErr w:type="gramStart"/>
            <w:r w:rsidRPr="006D7477">
              <w:rPr>
                <w:rFonts w:eastAsia="Times New Roman" w:cs="Arial"/>
                <w:i/>
                <w:iCs/>
                <w:color w:val="000000"/>
                <w:sz w:val="22"/>
              </w:rPr>
              <w:t>2019</w:t>
            </w:r>
            <w:proofErr w:type="gramEnd"/>
            <w:r w:rsidRPr="006D7477">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621DB975"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960B9A9"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4853A42" w14:textId="37EA841F" w:rsidR="006D7477" w:rsidRDefault="00A21F9A" w:rsidP="006D7477">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6D7477">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6D7477" w:rsidRPr="006D7477" w14:paraId="747E12A0" w14:textId="77777777" w:rsidTr="006D7477">
        <w:trPr>
          <w:divId w:val="146632311"/>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CE8D667" w14:textId="036E2B71" w:rsidR="006D7477" w:rsidRPr="006D7477" w:rsidRDefault="006D7477" w:rsidP="006D7477">
            <w:pPr>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B7633EB"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B273A5"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90B6066"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40B3711A" w14:textId="77777777" w:rsidTr="006D7477">
        <w:trPr>
          <w:divId w:val="146632311"/>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81B5"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85C0B6"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The University will notify Youth Program participants of its Title IX grievance procedure and that the procedure applies to Youth Programs.</w:t>
            </w:r>
            <w:r w:rsidRPr="006D7477">
              <w:rPr>
                <w:rFonts w:eastAsia="Times New Roman" w:cs="Arial"/>
                <w:color w:val="000000"/>
                <w:sz w:val="22"/>
              </w:rPr>
              <w:br/>
            </w:r>
            <w:r w:rsidRPr="006D7477">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23EFCA7"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56F7A4C"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6D7477" w:rsidRPr="006D7477" w14:paraId="4A525D5C" w14:textId="77777777" w:rsidTr="006D7477">
        <w:trPr>
          <w:divId w:val="146632311"/>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D4D4"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41F8F74"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6D7477">
              <w:rPr>
                <w:rFonts w:eastAsia="Times New Roman" w:cs="Arial"/>
                <w:color w:val="000000"/>
                <w:sz w:val="22"/>
              </w:rPr>
              <w:br/>
            </w:r>
            <w:r w:rsidRPr="006D7477">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9CEFEBA"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50EF825"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639BEDF2" w14:textId="5FA1D30C" w:rsidR="006D7477"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6D7477">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6D7477" w:rsidRPr="006D7477" w14:paraId="02619082" w14:textId="77777777" w:rsidTr="006D7477">
        <w:trPr>
          <w:divId w:val="1648707406"/>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4610C16" w14:textId="68CB8AE2" w:rsidR="006D7477" w:rsidRPr="006D7477" w:rsidRDefault="006D7477" w:rsidP="006D7477">
            <w:pPr>
              <w:rPr>
                <w:rFonts w:eastAsia="Times New Roman" w:cs="Arial"/>
                <w:b/>
                <w:bCs/>
                <w:color w:val="FFFFFF"/>
                <w:sz w:val="22"/>
              </w:rPr>
            </w:pPr>
            <w:r w:rsidRPr="006D7477">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A19716B"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D21165F"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964280F"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13730FE8" w14:textId="77777777" w:rsidTr="006D7477">
        <w:trPr>
          <w:divId w:val="1648707406"/>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8285"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3292A79"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post a notice on the home page of the University’s website inviting students, former students, </w:t>
            </w:r>
            <w:proofErr w:type="gramStart"/>
            <w:r w:rsidRPr="006D7477">
              <w:rPr>
                <w:rFonts w:eastAsia="Times New Roman" w:cs="Arial"/>
                <w:color w:val="000000"/>
                <w:sz w:val="22"/>
              </w:rPr>
              <w:t>employees</w:t>
            </w:r>
            <w:proofErr w:type="gramEnd"/>
            <w:r w:rsidRPr="006D7477">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6D7477">
              <w:rPr>
                <w:rFonts w:eastAsia="Times New Roman" w:cs="Arial"/>
                <w:color w:val="000000"/>
                <w:sz w:val="22"/>
              </w:rPr>
              <w:t>University</w:t>
            </w:r>
            <w:proofErr w:type="gramEnd"/>
            <w:r w:rsidRPr="006D7477">
              <w:rPr>
                <w:rFonts w:eastAsia="Times New Roman" w:cs="Arial"/>
                <w:color w:val="000000"/>
                <w:sz w:val="22"/>
              </w:rPr>
              <w:t xml:space="preserve"> programs and activities.</w:t>
            </w:r>
            <w:r w:rsidRPr="006D7477">
              <w:rPr>
                <w:rFonts w:eastAsia="Times New Roman" w:cs="Arial"/>
                <w:color w:val="000000"/>
                <w:sz w:val="22"/>
              </w:rPr>
              <w:br/>
            </w:r>
            <w:r w:rsidRPr="006D7477">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D4F1BA1"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E3C7C1"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730FD337" w14:textId="67A0013E" w:rsidR="006D7477"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6D7477">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6D7477" w:rsidRPr="006D7477" w14:paraId="0CF23089" w14:textId="77777777" w:rsidTr="006D7477">
        <w:trPr>
          <w:divId w:val="179058997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ECAA790" w14:textId="5869EF57" w:rsidR="006D7477" w:rsidRPr="006D7477" w:rsidRDefault="006D7477" w:rsidP="006D7477">
            <w:pPr>
              <w:rPr>
                <w:rFonts w:eastAsia="Times New Roman" w:cs="Arial"/>
                <w:b/>
                <w:bCs/>
                <w:color w:val="FFFFFF"/>
                <w:sz w:val="22"/>
              </w:rPr>
            </w:pPr>
            <w:r w:rsidRPr="006D7477">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F8B12EF"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5622993"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1E1C292"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632EFCBB" w14:textId="77777777" w:rsidTr="006D7477">
        <w:trPr>
          <w:divId w:val="1790589978"/>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B4E9"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F530E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In response to each such report received,</w:t>
            </w:r>
            <w:r w:rsidRPr="006D7477">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6D7477">
              <w:rPr>
                <w:rFonts w:eastAsia="Times New Roman" w:cs="Arial"/>
                <w:color w:val="000000"/>
                <w:sz w:val="22"/>
              </w:rPr>
              <w:t>employee</w:t>
            </w:r>
            <w:proofErr w:type="gramEnd"/>
            <w:r w:rsidRPr="006D7477">
              <w:rPr>
                <w:rFonts w:eastAsia="Times New Roman" w:cs="Arial"/>
                <w:color w:val="000000"/>
                <w:sz w:val="22"/>
              </w:rPr>
              <w:t xml:space="preserve"> or former employee, and respond in writing to each person who filed a report within 30 calendar days.</w:t>
            </w:r>
            <w:r w:rsidRPr="006D7477">
              <w:rPr>
                <w:rFonts w:eastAsia="Times New Roman" w:cs="Arial"/>
                <w:color w:val="000000"/>
                <w:sz w:val="22"/>
              </w:rPr>
              <w:br/>
            </w:r>
            <w:r w:rsidRPr="006D7477">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260E03C"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98735FD"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Submission was timely made to OCR.  The University will continue to respond if additional requests for remedies are received.</w:t>
            </w:r>
          </w:p>
        </w:tc>
      </w:tr>
      <w:tr w:rsidR="006D7477" w:rsidRPr="006D7477" w14:paraId="6F2263C3" w14:textId="77777777" w:rsidTr="006D7477">
        <w:trPr>
          <w:divId w:val="1790589978"/>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27943"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12C553"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6D7477">
              <w:rPr>
                <w:rFonts w:eastAsia="Times New Roman" w:cs="Arial"/>
                <w:color w:val="000000"/>
                <w:sz w:val="22"/>
              </w:rPr>
              <w:br/>
            </w:r>
            <w:r w:rsidRPr="006D7477">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B28CDA8"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7666AF7"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Submission was timely made to OCR. </w:t>
            </w:r>
          </w:p>
        </w:tc>
      </w:tr>
      <w:tr w:rsidR="006D7477" w:rsidRPr="006D7477" w14:paraId="6290EA55" w14:textId="77777777" w:rsidTr="006D7477">
        <w:trPr>
          <w:divId w:val="1790589978"/>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2E79"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FB58A89"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If the University determines that Nassar engaged in sexual and/or sex-based harassment that denied a </w:t>
            </w:r>
            <w:proofErr w:type="gramStart"/>
            <w:r w:rsidRPr="006D7477">
              <w:rPr>
                <w:rFonts w:eastAsia="Times New Roman" w:cs="Arial"/>
                <w:color w:val="000000"/>
                <w:sz w:val="22"/>
              </w:rPr>
              <w:t>University</w:t>
            </w:r>
            <w:proofErr w:type="gramEnd"/>
            <w:r w:rsidRPr="006D7477">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6D7477">
              <w:rPr>
                <w:rFonts w:eastAsia="Times New Roman" w:cs="Arial"/>
                <w:color w:val="000000"/>
                <w:sz w:val="22"/>
              </w:rPr>
              <w:br/>
            </w:r>
            <w:r w:rsidRPr="006D7477">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290748D"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D40356"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Submission was timely made to OCR.  The University will continue to take appropriate remedial measures.</w:t>
            </w:r>
          </w:p>
        </w:tc>
      </w:tr>
      <w:tr w:rsidR="006D7477" w:rsidRPr="006D7477" w14:paraId="4FA62B71" w14:textId="77777777" w:rsidTr="006D7477">
        <w:trPr>
          <w:divId w:val="1790589978"/>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AB4E3"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A7A6BE4"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The University will complete all open Title IX investigations against </w:t>
            </w:r>
            <w:proofErr w:type="spellStart"/>
            <w:r w:rsidRPr="006D7477">
              <w:rPr>
                <w:rFonts w:eastAsia="Times New Roman" w:cs="Arial"/>
                <w:color w:val="000000"/>
                <w:sz w:val="22"/>
              </w:rPr>
              <w:t>Strampel</w:t>
            </w:r>
            <w:proofErr w:type="spellEnd"/>
            <w:r w:rsidRPr="006D7477">
              <w:rPr>
                <w:rFonts w:eastAsia="Times New Roman" w:cs="Arial"/>
                <w:color w:val="000000"/>
                <w:sz w:val="22"/>
              </w:rPr>
              <w:t xml:space="preserve"> and provide OCR with copies of all final investigative reports.</w:t>
            </w:r>
            <w:r w:rsidRPr="006D7477">
              <w:rPr>
                <w:rFonts w:eastAsia="Times New Roman" w:cs="Arial"/>
                <w:color w:val="000000"/>
                <w:sz w:val="22"/>
              </w:rPr>
              <w:br/>
            </w:r>
            <w:r w:rsidRPr="006D7477">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89D463"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3A5832E"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The final investigative report relating to open Title IX investigations against </w:t>
            </w:r>
            <w:proofErr w:type="spellStart"/>
            <w:r w:rsidRPr="006D7477">
              <w:rPr>
                <w:rFonts w:eastAsia="Times New Roman" w:cs="Arial"/>
                <w:i/>
                <w:iCs/>
                <w:color w:val="000000"/>
                <w:sz w:val="22"/>
              </w:rPr>
              <w:t>Strampel</w:t>
            </w:r>
            <w:proofErr w:type="spellEnd"/>
            <w:r w:rsidRPr="006D7477">
              <w:rPr>
                <w:rFonts w:eastAsia="Times New Roman" w:cs="Arial"/>
                <w:i/>
                <w:iCs/>
                <w:color w:val="000000"/>
                <w:sz w:val="22"/>
              </w:rPr>
              <w:t xml:space="preserve"> was submitted to OCR on 8/30/2019.</w:t>
            </w:r>
          </w:p>
        </w:tc>
      </w:tr>
      <w:tr w:rsidR="006D7477" w:rsidRPr="006D7477" w14:paraId="4383D31F" w14:textId="77777777" w:rsidTr="006D7477">
        <w:trPr>
          <w:divId w:val="1790589978"/>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5C94"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B355B08"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Any additional complaints received against </w:t>
            </w:r>
            <w:proofErr w:type="spellStart"/>
            <w:r w:rsidRPr="006D7477">
              <w:rPr>
                <w:rFonts w:eastAsia="Times New Roman" w:cs="Arial"/>
                <w:color w:val="000000"/>
                <w:sz w:val="22"/>
              </w:rPr>
              <w:t>Strampel</w:t>
            </w:r>
            <w:proofErr w:type="spellEnd"/>
            <w:r w:rsidRPr="006D7477">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1FD66"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931470"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 xml:space="preserve">If additional complaints are received, they will be completed promptly.  </w:t>
            </w:r>
          </w:p>
        </w:tc>
      </w:tr>
    </w:tbl>
    <w:p w14:paraId="33628CBE" w14:textId="5F194EA2" w:rsidR="006D7477" w:rsidRDefault="00DD7E98" w:rsidP="002F0167">
      <w:pPr>
        <w:rPr>
          <w:rFonts w:asciiTheme="minorHAnsi" w:hAnsiTheme="minorHAnsi"/>
          <w:sz w:val="22"/>
        </w:rPr>
      </w:pPr>
      <w:r>
        <w:fldChar w:fldCharType="end"/>
      </w:r>
      <w:r>
        <w:br w:type="page"/>
      </w:r>
      <w:r>
        <w:fldChar w:fldCharType="begin"/>
      </w:r>
      <w:r>
        <w:instrText xml:space="preserve"> LINK </w:instrText>
      </w:r>
      <w:r w:rsidR="006D7477">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6D7477" w:rsidRPr="006D7477" w14:paraId="3A98ED25" w14:textId="77777777" w:rsidTr="006D7477">
        <w:trPr>
          <w:divId w:val="109675373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46697E3" w14:textId="2B493AD3" w:rsidR="006D7477" w:rsidRPr="006D7477" w:rsidRDefault="006D7477" w:rsidP="006D7477">
            <w:pPr>
              <w:rPr>
                <w:rFonts w:eastAsia="Times New Roman" w:cs="Arial"/>
                <w:b/>
                <w:bCs/>
                <w:color w:val="FFFFFF"/>
                <w:sz w:val="22"/>
              </w:rPr>
            </w:pPr>
            <w:r w:rsidRPr="006D7477">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EDD9CE7"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6D94806"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8ACDCA2" w14:textId="77777777" w:rsidR="006D7477" w:rsidRPr="006D7477" w:rsidRDefault="006D7477" w:rsidP="006D7477">
            <w:pPr>
              <w:spacing w:after="0" w:line="240" w:lineRule="auto"/>
              <w:rPr>
                <w:rFonts w:eastAsia="Times New Roman" w:cs="Arial"/>
                <w:b/>
                <w:bCs/>
                <w:color w:val="FFFFFF"/>
                <w:sz w:val="22"/>
              </w:rPr>
            </w:pPr>
            <w:r w:rsidRPr="006D7477">
              <w:rPr>
                <w:rFonts w:eastAsia="Times New Roman" w:cs="Arial"/>
                <w:b/>
                <w:bCs/>
                <w:color w:val="FFFFFF"/>
                <w:sz w:val="22"/>
              </w:rPr>
              <w:t>Comments</w:t>
            </w:r>
          </w:p>
        </w:tc>
      </w:tr>
      <w:tr w:rsidR="006D7477" w:rsidRPr="006D7477" w14:paraId="0380A943" w14:textId="77777777" w:rsidTr="006D7477">
        <w:trPr>
          <w:divId w:val="1096753731"/>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8A6C" w14:textId="77777777" w:rsidR="006D7477" w:rsidRPr="006D7477" w:rsidRDefault="006D7477" w:rsidP="006D7477">
            <w:pPr>
              <w:spacing w:after="0" w:line="240" w:lineRule="auto"/>
              <w:jc w:val="center"/>
              <w:rPr>
                <w:rFonts w:eastAsia="Times New Roman" w:cs="Arial"/>
                <w:b/>
                <w:bCs/>
                <w:color w:val="000000"/>
                <w:sz w:val="22"/>
              </w:rPr>
            </w:pPr>
            <w:r w:rsidRPr="006D7477">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9A10CE0" w14:textId="77777777" w:rsidR="006D7477" w:rsidRPr="006D7477" w:rsidRDefault="006D7477" w:rsidP="006D7477">
            <w:pPr>
              <w:spacing w:after="0" w:line="240" w:lineRule="auto"/>
              <w:rPr>
                <w:rFonts w:eastAsia="Times New Roman" w:cs="Arial"/>
                <w:color w:val="000000"/>
                <w:sz w:val="22"/>
              </w:rPr>
            </w:pPr>
            <w:r w:rsidRPr="006D7477">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6D7477">
              <w:rPr>
                <w:rFonts w:eastAsia="Times New Roman" w:cs="Arial"/>
                <w:color w:val="000000"/>
                <w:sz w:val="22"/>
              </w:rPr>
              <w:br/>
            </w:r>
            <w:r w:rsidRPr="006D7477">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277DDB1" w14:textId="77777777" w:rsidR="006D7477" w:rsidRPr="006D7477" w:rsidRDefault="006D7477" w:rsidP="006D7477">
            <w:pPr>
              <w:spacing w:after="0" w:line="240" w:lineRule="auto"/>
              <w:jc w:val="center"/>
              <w:rPr>
                <w:rFonts w:eastAsia="Times New Roman" w:cs="Arial"/>
                <w:color w:val="FFFFFF"/>
                <w:sz w:val="22"/>
              </w:rPr>
            </w:pPr>
            <w:r w:rsidRPr="006D7477">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80B3DB" w14:textId="77777777" w:rsidR="006D7477" w:rsidRPr="006D7477" w:rsidRDefault="006D7477" w:rsidP="006D7477">
            <w:pPr>
              <w:spacing w:after="0" w:line="240" w:lineRule="auto"/>
              <w:rPr>
                <w:rFonts w:eastAsia="Times New Roman" w:cs="Arial"/>
                <w:i/>
                <w:iCs/>
                <w:color w:val="000000"/>
                <w:sz w:val="22"/>
              </w:rPr>
            </w:pPr>
            <w:r w:rsidRPr="006D7477">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89E"/>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B5ABD"/>
    <w:rsid w:val="009E1980"/>
    <w:rsid w:val="009E7272"/>
    <w:rsid w:val="00A21F9A"/>
    <w:rsid w:val="00A23636"/>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E27FC"/>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2021-10-18T15:37:00Z</dcterms:created>
  <dcterms:modified xsi:type="dcterms:W3CDTF">2021-10-20T12:08:00Z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